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ACAB2" w14:textId="0C1C4B40" w:rsidR="00DE5F2B" w:rsidRPr="008101C6" w:rsidRDefault="00DE5F2B" w:rsidP="00322240">
      <w:pPr>
        <w:pStyle w:val="Title"/>
        <w:rPr>
          <w:rFonts w:ascii="SBL BibLit" w:hAnsi="SBL BibLit" w:cs="SBL BibLit"/>
        </w:rPr>
      </w:pPr>
      <w:r w:rsidRPr="008101C6">
        <w:rPr>
          <w:rFonts w:ascii="SBL BibLit" w:hAnsi="SBL BibLit" w:cs="SBL BibLit"/>
        </w:rPr>
        <w:t xml:space="preserve">INDUCTIVE BIBLE STUDY SCHOLARSHIP </w:t>
      </w:r>
    </w:p>
    <w:p w14:paraId="6159FE03" w14:textId="001DCC36" w:rsidR="00322240" w:rsidRPr="008101C6" w:rsidRDefault="00322240" w:rsidP="007F1AE1">
      <w:pPr>
        <w:pStyle w:val="Title"/>
        <w:rPr>
          <w:rFonts w:ascii="SBL BibLit" w:hAnsi="SBL BibLit" w:cs="SBL BibLit"/>
        </w:rPr>
      </w:pPr>
      <w:r w:rsidRPr="008101C6">
        <w:rPr>
          <w:rFonts w:ascii="SBL BibLit" w:hAnsi="SBL BibLit" w:cs="SBL BibLit"/>
        </w:rPr>
        <w:t>CRITERIA AND GUIDELINES</w:t>
      </w:r>
    </w:p>
    <w:p w14:paraId="122FEB71" w14:textId="77777777" w:rsidR="001C1D4A" w:rsidRPr="008101C6" w:rsidRDefault="001C1D4A" w:rsidP="007F1AE1">
      <w:pPr>
        <w:pStyle w:val="Title"/>
        <w:rPr>
          <w:rFonts w:ascii="SBL BibLit" w:hAnsi="SBL BibLit" w:cs="SBL BibLit"/>
        </w:rPr>
      </w:pPr>
    </w:p>
    <w:p w14:paraId="5472B04D" w14:textId="77777777" w:rsidR="00322240" w:rsidRPr="008101C6" w:rsidRDefault="00322240" w:rsidP="00322240">
      <w:pPr>
        <w:jc w:val="center"/>
        <w:rPr>
          <w:rFonts w:ascii="SBL BibLit" w:hAnsi="SBL BibLit" w:cs="SBL BibLit"/>
          <w:sz w:val="22"/>
        </w:rPr>
      </w:pPr>
    </w:p>
    <w:p w14:paraId="4E38D9BC" w14:textId="4F018E6F" w:rsidR="00322240" w:rsidRPr="008101C6" w:rsidRDefault="00322240" w:rsidP="00322240">
      <w:pPr>
        <w:rPr>
          <w:rFonts w:ascii="SBL BibLit" w:hAnsi="SBL BibLit" w:cs="SBL BibLit"/>
          <w:b/>
          <w:sz w:val="22"/>
        </w:rPr>
      </w:pPr>
      <w:r w:rsidRPr="008101C6">
        <w:rPr>
          <w:rFonts w:ascii="SBL BibLit" w:hAnsi="SBL BibLit" w:cs="SBL BibLit"/>
          <w:b/>
          <w:sz w:val="22"/>
        </w:rPr>
        <w:t>CRITERIA</w:t>
      </w:r>
    </w:p>
    <w:p w14:paraId="7605CDA5" w14:textId="77777777" w:rsidR="00322240" w:rsidRPr="008101C6" w:rsidRDefault="00322240" w:rsidP="00322240">
      <w:pPr>
        <w:rPr>
          <w:rFonts w:ascii="SBL BibLit" w:hAnsi="SBL BibLit" w:cs="SBL BibLit"/>
          <w:sz w:val="22"/>
        </w:rPr>
      </w:pPr>
    </w:p>
    <w:p w14:paraId="57AF36AA" w14:textId="078C1CBF" w:rsidR="00322240" w:rsidRPr="008101C6" w:rsidRDefault="007F1AE1" w:rsidP="00322240">
      <w:pPr>
        <w:numPr>
          <w:ilvl w:val="0"/>
          <w:numId w:val="1"/>
        </w:numPr>
        <w:rPr>
          <w:rFonts w:ascii="SBL BibLit" w:hAnsi="SBL BibLit" w:cs="SBL BibLit"/>
          <w:sz w:val="22"/>
        </w:rPr>
      </w:pPr>
      <w:r w:rsidRPr="008101C6">
        <w:rPr>
          <w:rFonts w:ascii="SBL BibLit" w:hAnsi="SBL BibLit" w:cs="SBL BibLit"/>
          <w:sz w:val="22"/>
        </w:rPr>
        <w:t>The applicant i</w:t>
      </w:r>
      <w:r w:rsidR="00322240" w:rsidRPr="008101C6">
        <w:rPr>
          <w:rFonts w:ascii="SBL BibLit" w:hAnsi="SBL BibLit" w:cs="SBL BibLit"/>
          <w:sz w:val="22"/>
        </w:rPr>
        <w:t>s contemplating making major use of Inductive Bible Study in a ministerial vocation.</w:t>
      </w:r>
    </w:p>
    <w:p w14:paraId="77D0FE2F" w14:textId="77777777" w:rsidR="00322240" w:rsidRPr="008101C6" w:rsidRDefault="00322240" w:rsidP="00322240">
      <w:pPr>
        <w:ind w:left="360"/>
        <w:rPr>
          <w:rFonts w:ascii="SBL BibLit" w:hAnsi="SBL BibLit" w:cs="SBL BibLit"/>
          <w:sz w:val="22"/>
        </w:rPr>
      </w:pPr>
    </w:p>
    <w:p w14:paraId="27B43687" w14:textId="1DE3DBBD" w:rsidR="00322240" w:rsidRPr="008101C6" w:rsidRDefault="007F1AE1" w:rsidP="00322240">
      <w:pPr>
        <w:numPr>
          <w:ilvl w:val="0"/>
          <w:numId w:val="1"/>
        </w:numPr>
        <w:rPr>
          <w:rFonts w:ascii="SBL BibLit" w:hAnsi="SBL BibLit" w:cs="SBL BibLit"/>
          <w:sz w:val="22"/>
        </w:rPr>
      </w:pPr>
      <w:r w:rsidRPr="008101C6">
        <w:rPr>
          <w:rFonts w:ascii="SBL BibLit" w:hAnsi="SBL BibLit" w:cs="SBL BibLit"/>
          <w:sz w:val="22"/>
        </w:rPr>
        <w:t>The applicant h</w:t>
      </w:r>
      <w:r w:rsidR="00322240" w:rsidRPr="008101C6">
        <w:rPr>
          <w:rFonts w:ascii="SBL BibLit" w:hAnsi="SBL BibLit" w:cs="SBL BibLit"/>
          <w:sz w:val="22"/>
        </w:rPr>
        <w:t xml:space="preserve">as already completed the required Inductive Bible Study courses (or is currently enrolled in the second course) and plans, quite apart from any possible Inductive Bible Study scholarship assistance, to take a minimum of two additional IBS courses excluding independent studies. </w:t>
      </w:r>
    </w:p>
    <w:p w14:paraId="479CB0C9" w14:textId="77777777" w:rsidR="00322240" w:rsidRPr="008101C6" w:rsidRDefault="00322240" w:rsidP="00322240">
      <w:pPr>
        <w:ind w:left="360"/>
        <w:rPr>
          <w:rFonts w:ascii="SBL BibLit" w:hAnsi="SBL BibLit" w:cs="SBL BibLit"/>
          <w:sz w:val="22"/>
        </w:rPr>
      </w:pPr>
    </w:p>
    <w:p w14:paraId="6136DD65" w14:textId="275DF67A" w:rsidR="00322240" w:rsidRPr="008101C6" w:rsidRDefault="007F1AE1" w:rsidP="00322240">
      <w:pPr>
        <w:numPr>
          <w:ilvl w:val="0"/>
          <w:numId w:val="1"/>
        </w:numPr>
        <w:rPr>
          <w:rFonts w:ascii="SBL BibLit" w:hAnsi="SBL BibLit" w:cs="SBL BibLit"/>
          <w:sz w:val="22"/>
        </w:rPr>
      </w:pPr>
      <w:r w:rsidRPr="008101C6">
        <w:rPr>
          <w:rFonts w:ascii="SBL BibLit" w:hAnsi="SBL BibLit" w:cs="SBL BibLit"/>
          <w:sz w:val="22"/>
        </w:rPr>
        <w:t>The applicant i</w:t>
      </w:r>
      <w:r w:rsidR="00322240" w:rsidRPr="008101C6">
        <w:rPr>
          <w:rFonts w:ascii="SBL BibLit" w:hAnsi="SBL BibLit" w:cs="SBL BibLit"/>
          <w:sz w:val="22"/>
        </w:rPr>
        <w:t xml:space="preserve">s pursuing a </w:t>
      </w:r>
      <w:r w:rsidR="00322240" w:rsidRPr="008101C6">
        <w:rPr>
          <w:rFonts w:ascii="SBL BibLit" w:hAnsi="SBL BibLit" w:cs="SBL BibLit"/>
          <w:sz w:val="22"/>
          <w:u w:val="single"/>
        </w:rPr>
        <w:t>Master of Divinity</w:t>
      </w:r>
      <w:r w:rsidR="00322240" w:rsidRPr="008101C6">
        <w:rPr>
          <w:rFonts w:ascii="SBL BibLit" w:hAnsi="SBL BibLit" w:cs="SBL BibLit"/>
          <w:sz w:val="22"/>
        </w:rPr>
        <w:t xml:space="preserve"> degree or a </w:t>
      </w:r>
      <w:r w:rsidR="00322240" w:rsidRPr="008101C6">
        <w:rPr>
          <w:rFonts w:ascii="SBL BibLit" w:hAnsi="SBL BibLit" w:cs="SBL BibLit"/>
          <w:sz w:val="22"/>
          <w:u w:val="single"/>
        </w:rPr>
        <w:t>Master of Arts Biblical Studies</w:t>
      </w:r>
      <w:r w:rsidR="00322240" w:rsidRPr="008101C6">
        <w:rPr>
          <w:rFonts w:ascii="SBL BibLit" w:hAnsi="SBL BibLit" w:cs="SBL BibLit"/>
          <w:sz w:val="22"/>
        </w:rPr>
        <w:t>, and is enrolled for a minimum of nine credit hours per semester.</w:t>
      </w:r>
    </w:p>
    <w:p w14:paraId="10D84562" w14:textId="77777777" w:rsidR="00322240" w:rsidRPr="008101C6" w:rsidRDefault="00322240" w:rsidP="00322240">
      <w:pPr>
        <w:ind w:left="360"/>
        <w:rPr>
          <w:rFonts w:ascii="SBL BibLit" w:hAnsi="SBL BibLit" w:cs="SBL BibLit"/>
          <w:sz w:val="22"/>
        </w:rPr>
      </w:pPr>
    </w:p>
    <w:p w14:paraId="53EA8456" w14:textId="73A2E372" w:rsidR="00322240" w:rsidRPr="008101C6" w:rsidRDefault="007F1AE1" w:rsidP="00322240">
      <w:pPr>
        <w:numPr>
          <w:ilvl w:val="0"/>
          <w:numId w:val="1"/>
        </w:numPr>
        <w:rPr>
          <w:rFonts w:ascii="SBL BibLit" w:hAnsi="SBL BibLit" w:cs="SBL BibLit"/>
          <w:sz w:val="22"/>
        </w:rPr>
      </w:pPr>
      <w:r w:rsidRPr="008101C6">
        <w:rPr>
          <w:rFonts w:ascii="SBL BibLit" w:hAnsi="SBL BibLit" w:cs="SBL BibLit"/>
          <w:sz w:val="22"/>
        </w:rPr>
        <w:t>The applicant h</w:t>
      </w:r>
      <w:r w:rsidR="00322240" w:rsidRPr="008101C6">
        <w:rPr>
          <w:rFonts w:ascii="SBL BibLit" w:hAnsi="SBL BibLit" w:cs="SBL BibLit"/>
          <w:sz w:val="22"/>
        </w:rPr>
        <w:t xml:space="preserve">as </w:t>
      </w:r>
      <w:r w:rsidR="00BE50D2">
        <w:rPr>
          <w:rFonts w:ascii="SBL BibLit" w:hAnsi="SBL BibLit" w:cs="SBL BibLit"/>
          <w:sz w:val="22"/>
        </w:rPr>
        <w:t xml:space="preserve">a </w:t>
      </w:r>
      <w:r w:rsidR="00322240" w:rsidRPr="008101C6">
        <w:rPr>
          <w:rFonts w:ascii="SBL BibLit" w:hAnsi="SBL BibLit" w:cs="SBL BibLit"/>
          <w:sz w:val="22"/>
        </w:rPr>
        <w:t>cumulative grade point average of at least 3.3, and has demonstrated special aptitude in Inductive Bible Study courses.</w:t>
      </w:r>
    </w:p>
    <w:p w14:paraId="66E3B8DF" w14:textId="77777777" w:rsidR="00322240" w:rsidRPr="008101C6" w:rsidRDefault="00322240" w:rsidP="00322240">
      <w:pPr>
        <w:rPr>
          <w:rFonts w:ascii="SBL BibLit" w:hAnsi="SBL BibLit" w:cs="SBL BibLit"/>
          <w:sz w:val="22"/>
        </w:rPr>
      </w:pPr>
    </w:p>
    <w:p w14:paraId="493836DA" w14:textId="77777777" w:rsidR="00322240" w:rsidRPr="008101C6" w:rsidRDefault="00322240" w:rsidP="00322240">
      <w:pPr>
        <w:rPr>
          <w:rFonts w:ascii="SBL BibLit" w:hAnsi="SBL BibLit" w:cs="SBL BibLit"/>
          <w:sz w:val="22"/>
        </w:rPr>
      </w:pPr>
    </w:p>
    <w:p w14:paraId="0C9D1BFF" w14:textId="77777777" w:rsidR="00322240" w:rsidRPr="008101C6" w:rsidRDefault="00322240" w:rsidP="00322240">
      <w:pPr>
        <w:rPr>
          <w:rFonts w:ascii="SBL BibLit" w:hAnsi="SBL BibLit" w:cs="SBL BibLit"/>
          <w:b/>
          <w:sz w:val="22"/>
        </w:rPr>
      </w:pPr>
      <w:r w:rsidRPr="008101C6">
        <w:rPr>
          <w:rFonts w:ascii="SBL BibLit" w:hAnsi="SBL BibLit" w:cs="SBL BibLit"/>
          <w:b/>
          <w:sz w:val="22"/>
        </w:rPr>
        <w:t>GUIDELINES</w:t>
      </w:r>
    </w:p>
    <w:p w14:paraId="0247AE1A" w14:textId="77777777" w:rsidR="00322240" w:rsidRPr="008101C6" w:rsidRDefault="00322240" w:rsidP="00322240">
      <w:pPr>
        <w:rPr>
          <w:rFonts w:ascii="SBL BibLit" w:hAnsi="SBL BibLit" w:cs="SBL BibLit"/>
          <w:b/>
          <w:sz w:val="22"/>
        </w:rPr>
      </w:pPr>
    </w:p>
    <w:p w14:paraId="12EED239" w14:textId="780247B8" w:rsidR="00322240" w:rsidRPr="008101C6" w:rsidRDefault="00322240" w:rsidP="00322240">
      <w:pPr>
        <w:numPr>
          <w:ilvl w:val="0"/>
          <w:numId w:val="2"/>
        </w:numPr>
        <w:rPr>
          <w:rFonts w:ascii="SBL BibLit" w:hAnsi="SBL BibLit" w:cs="SBL BibLit"/>
          <w:sz w:val="22"/>
        </w:rPr>
      </w:pPr>
      <w:r w:rsidRPr="008101C6">
        <w:rPr>
          <w:rFonts w:ascii="SBL BibLit" w:hAnsi="SBL BibLit" w:cs="SBL BibLit"/>
          <w:sz w:val="22"/>
        </w:rPr>
        <w:t xml:space="preserve">From those students who apply, the </w:t>
      </w:r>
      <w:r w:rsidR="00DE5F2B" w:rsidRPr="008101C6">
        <w:rPr>
          <w:rFonts w:ascii="SBL BibLit" w:hAnsi="SBL BibLit" w:cs="SBL BibLit"/>
          <w:sz w:val="22"/>
        </w:rPr>
        <w:t>faculty in the Inductive Biblical Studies</w:t>
      </w:r>
      <w:r w:rsidRPr="008101C6">
        <w:rPr>
          <w:rFonts w:ascii="SBL BibLit" w:hAnsi="SBL BibLit" w:cs="SBL BibLit"/>
          <w:sz w:val="22"/>
        </w:rPr>
        <w:t xml:space="preserve"> department will select those </w:t>
      </w:r>
      <w:r w:rsidR="00EB1F74">
        <w:rPr>
          <w:rFonts w:ascii="SBL BibLit" w:hAnsi="SBL BibLit" w:cs="SBL BibLit"/>
          <w:sz w:val="22"/>
        </w:rPr>
        <w:t>deemed</w:t>
      </w:r>
      <w:r w:rsidRPr="008101C6">
        <w:rPr>
          <w:rFonts w:ascii="SBL BibLit" w:hAnsi="SBL BibLit" w:cs="SBL BibLit"/>
          <w:sz w:val="22"/>
        </w:rPr>
        <w:t xml:space="preserve"> most qualified,</w:t>
      </w:r>
      <w:r w:rsidR="00E72277">
        <w:rPr>
          <w:rFonts w:ascii="SBL BibLit" w:hAnsi="SBL BibLit" w:cs="SBL BibLit"/>
          <w:sz w:val="22"/>
        </w:rPr>
        <w:t xml:space="preserve"> </w:t>
      </w:r>
      <w:r w:rsidRPr="008101C6">
        <w:rPr>
          <w:rFonts w:ascii="SBL BibLit" w:hAnsi="SBL BibLit" w:cs="SBL BibLit"/>
          <w:sz w:val="22"/>
        </w:rPr>
        <w:t xml:space="preserve">and will determine in each case how many courses each student will be awarded.  Applicants should be advised that limited funds and increased numbers of applicants </w:t>
      </w:r>
      <w:r w:rsidR="003F24DE" w:rsidRPr="008101C6">
        <w:rPr>
          <w:rFonts w:ascii="SBL BibLit" w:hAnsi="SBL BibLit" w:cs="SBL BibLit"/>
          <w:sz w:val="22"/>
        </w:rPr>
        <w:t xml:space="preserve">may </w:t>
      </w:r>
      <w:r w:rsidRPr="008101C6">
        <w:rPr>
          <w:rFonts w:ascii="SBL BibLit" w:hAnsi="SBL BibLit" w:cs="SBL BibLit"/>
          <w:sz w:val="22"/>
        </w:rPr>
        <w:t xml:space="preserve">mean that honorees will </w:t>
      </w:r>
      <w:r w:rsidR="003F24DE" w:rsidRPr="008101C6">
        <w:rPr>
          <w:rFonts w:ascii="SBL BibLit" w:hAnsi="SBL BibLit" w:cs="SBL BibLit"/>
          <w:sz w:val="22"/>
        </w:rPr>
        <w:t>not necessarily</w:t>
      </w:r>
      <w:r w:rsidRPr="008101C6">
        <w:rPr>
          <w:rFonts w:ascii="SBL BibLit" w:hAnsi="SBL BibLit" w:cs="SBL BibLit"/>
          <w:sz w:val="22"/>
        </w:rPr>
        <w:t xml:space="preserve"> have all of the Inductive Bible Study courses they plan t</w:t>
      </w:r>
      <w:r w:rsidR="007F1AE1" w:rsidRPr="008101C6">
        <w:rPr>
          <w:rFonts w:ascii="SBL BibLit" w:hAnsi="SBL BibLit" w:cs="SBL BibLit"/>
          <w:sz w:val="22"/>
        </w:rPr>
        <w:t>o take underwritten by the IBS s</w:t>
      </w:r>
      <w:r w:rsidRPr="008101C6">
        <w:rPr>
          <w:rFonts w:ascii="SBL BibLit" w:hAnsi="SBL BibLit" w:cs="SBL BibLit"/>
          <w:sz w:val="22"/>
        </w:rPr>
        <w:t xml:space="preserve">cholarship.  </w:t>
      </w:r>
    </w:p>
    <w:p w14:paraId="6F037FB7" w14:textId="77777777" w:rsidR="00322240" w:rsidRPr="008101C6" w:rsidRDefault="00322240" w:rsidP="00322240">
      <w:pPr>
        <w:ind w:left="360"/>
        <w:rPr>
          <w:rFonts w:ascii="SBL BibLit" w:hAnsi="SBL BibLit" w:cs="SBL BibLit"/>
          <w:sz w:val="22"/>
        </w:rPr>
      </w:pPr>
    </w:p>
    <w:p w14:paraId="74478A5C" w14:textId="4F02FDE2" w:rsidR="00322240" w:rsidRPr="008101C6" w:rsidRDefault="00DE5F2B" w:rsidP="00322240">
      <w:pPr>
        <w:numPr>
          <w:ilvl w:val="0"/>
          <w:numId w:val="2"/>
        </w:numPr>
        <w:rPr>
          <w:rFonts w:ascii="SBL BibLit" w:hAnsi="SBL BibLit" w:cs="SBL BibLit"/>
          <w:sz w:val="22"/>
        </w:rPr>
      </w:pPr>
      <w:r w:rsidRPr="008101C6">
        <w:rPr>
          <w:rFonts w:ascii="SBL BibLit" w:hAnsi="SBL BibLit" w:cs="SBL BibLit"/>
          <w:sz w:val="22"/>
        </w:rPr>
        <w:t>An IBS s</w:t>
      </w:r>
      <w:r w:rsidR="00322240" w:rsidRPr="008101C6">
        <w:rPr>
          <w:rFonts w:ascii="SBL BibLit" w:hAnsi="SBL BibLit" w:cs="SBL BibLit"/>
          <w:sz w:val="22"/>
        </w:rPr>
        <w:t xml:space="preserve">cholarship shall cover </w:t>
      </w:r>
      <w:r w:rsidR="00322240" w:rsidRPr="008101C6">
        <w:rPr>
          <w:rFonts w:ascii="SBL BibLit" w:hAnsi="SBL BibLit" w:cs="SBL BibLit"/>
          <w:sz w:val="22"/>
          <w:u w:val="single"/>
        </w:rPr>
        <w:t>full tuition for the spe</w:t>
      </w:r>
      <w:r w:rsidR="007F1AE1" w:rsidRPr="008101C6">
        <w:rPr>
          <w:rFonts w:ascii="SBL BibLit" w:hAnsi="SBL BibLit" w:cs="SBL BibLit"/>
          <w:sz w:val="22"/>
          <w:u w:val="single"/>
        </w:rPr>
        <w:t>cific courses for which an IBS s</w:t>
      </w:r>
      <w:r w:rsidR="00322240" w:rsidRPr="008101C6">
        <w:rPr>
          <w:rFonts w:ascii="SBL BibLit" w:hAnsi="SBL BibLit" w:cs="SBL BibLit"/>
          <w:sz w:val="22"/>
          <w:u w:val="single"/>
        </w:rPr>
        <w:t>cholarship is awarded</w:t>
      </w:r>
      <w:r w:rsidR="00322240" w:rsidRPr="008101C6">
        <w:rPr>
          <w:rFonts w:ascii="SBL BibLit" w:hAnsi="SBL BibLit" w:cs="SBL BibLit"/>
          <w:sz w:val="22"/>
        </w:rPr>
        <w:t>.</w:t>
      </w:r>
    </w:p>
    <w:p w14:paraId="7793E76D" w14:textId="77777777" w:rsidR="00322240" w:rsidRPr="008101C6" w:rsidRDefault="00322240" w:rsidP="00322240">
      <w:pPr>
        <w:rPr>
          <w:rFonts w:ascii="SBL BibLit" w:hAnsi="SBL BibLit" w:cs="SBL BibLit"/>
          <w:sz w:val="22"/>
        </w:rPr>
      </w:pPr>
    </w:p>
    <w:p w14:paraId="0022321E" w14:textId="40FCFAED" w:rsidR="00322240" w:rsidRPr="008101C6" w:rsidRDefault="007F1AE1" w:rsidP="00322240">
      <w:pPr>
        <w:numPr>
          <w:ilvl w:val="0"/>
          <w:numId w:val="2"/>
        </w:numPr>
        <w:rPr>
          <w:rFonts w:ascii="SBL BibLit" w:hAnsi="SBL BibLit" w:cs="SBL BibLit"/>
          <w:sz w:val="22"/>
        </w:rPr>
      </w:pPr>
      <w:r w:rsidRPr="008101C6">
        <w:rPr>
          <w:rFonts w:ascii="SBL BibLit" w:hAnsi="SBL BibLit" w:cs="SBL BibLit"/>
          <w:sz w:val="22"/>
        </w:rPr>
        <w:t>The Inductive Bible Study s</w:t>
      </w:r>
      <w:r w:rsidR="00322240" w:rsidRPr="008101C6">
        <w:rPr>
          <w:rFonts w:ascii="SBL BibLit" w:hAnsi="SBL BibLit" w:cs="SBL BibLit"/>
          <w:sz w:val="22"/>
        </w:rPr>
        <w:t>cholarship may be renewed on an annual basis, but a new application must be filed with the Financial Aid Office each year.</w:t>
      </w:r>
    </w:p>
    <w:p w14:paraId="3AE96391" w14:textId="77777777" w:rsidR="00322240" w:rsidRPr="008101C6" w:rsidRDefault="00322240" w:rsidP="00322240">
      <w:pPr>
        <w:ind w:left="360"/>
        <w:rPr>
          <w:rFonts w:ascii="SBL BibLit" w:hAnsi="SBL BibLit" w:cs="SBL BibLit"/>
          <w:sz w:val="22"/>
        </w:rPr>
      </w:pPr>
    </w:p>
    <w:p w14:paraId="269D9423" w14:textId="556155B5" w:rsidR="00322240" w:rsidRPr="008101C6" w:rsidRDefault="007F1AE1" w:rsidP="00322240">
      <w:pPr>
        <w:numPr>
          <w:ilvl w:val="0"/>
          <w:numId w:val="2"/>
        </w:numPr>
        <w:rPr>
          <w:rFonts w:ascii="SBL BibLit" w:hAnsi="SBL BibLit" w:cs="SBL BibLit"/>
          <w:sz w:val="22"/>
        </w:rPr>
      </w:pPr>
      <w:r w:rsidRPr="008101C6">
        <w:rPr>
          <w:rFonts w:ascii="SBL BibLit" w:hAnsi="SBL BibLit" w:cs="SBL BibLit"/>
          <w:sz w:val="22"/>
        </w:rPr>
        <w:t>The Inductive Bible Study s</w:t>
      </w:r>
      <w:r w:rsidR="00322240" w:rsidRPr="008101C6">
        <w:rPr>
          <w:rFonts w:ascii="SBL BibLit" w:hAnsi="SBL BibLit" w:cs="SBL BibLit"/>
          <w:sz w:val="22"/>
        </w:rPr>
        <w:t xml:space="preserve">cholarship application deadline for academic year </w:t>
      </w:r>
      <w:r w:rsidR="00EE4AA8">
        <w:rPr>
          <w:rFonts w:ascii="SBL BibLit" w:hAnsi="SBL BibLit" w:cs="SBL BibLit"/>
          <w:sz w:val="22"/>
        </w:rPr>
        <w:t>2020</w:t>
      </w:r>
      <w:r w:rsidR="00EB1F74">
        <w:rPr>
          <w:rFonts w:ascii="SBL BibLit" w:hAnsi="SBL BibLit" w:cs="SBL BibLit"/>
          <w:sz w:val="22"/>
        </w:rPr>
        <w:t>-20</w:t>
      </w:r>
      <w:r w:rsidR="00EE4AA8">
        <w:rPr>
          <w:rFonts w:ascii="SBL BibLit" w:hAnsi="SBL BibLit" w:cs="SBL BibLit"/>
          <w:sz w:val="22"/>
        </w:rPr>
        <w:t>21</w:t>
      </w:r>
      <w:r w:rsidR="00AD772E" w:rsidRPr="008101C6">
        <w:rPr>
          <w:rFonts w:ascii="SBL BibLit" w:hAnsi="SBL BibLit" w:cs="SBL BibLit"/>
          <w:sz w:val="22"/>
        </w:rPr>
        <w:t xml:space="preserve"> is </w:t>
      </w:r>
      <w:r w:rsidR="00A902EC">
        <w:rPr>
          <w:rFonts w:ascii="SBL BibLit" w:hAnsi="SBL BibLit" w:cs="SBL BibLit"/>
          <w:b/>
          <w:sz w:val="22"/>
        </w:rPr>
        <w:t xml:space="preserve">Monday, April </w:t>
      </w:r>
      <w:r w:rsidR="00EE4AA8">
        <w:rPr>
          <w:rFonts w:ascii="SBL BibLit" w:hAnsi="SBL BibLit" w:cs="SBL BibLit"/>
          <w:b/>
          <w:sz w:val="22"/>
        </w:rPr>
        <w:t>13</w:t>
      </w:r>
      <w:r w:rsidR="00AD772E" w:rsidRPr="008101C6">
        <w:rPr>
          <w:rFonts w:ascii="SBL BibLit" w:hAnsi="SBL BibLit" w:cs="SBL BibLit"/>
          <w:b/>
          <w:sz w:val="22"/>
        </w:rPr>
        <w:t>, 20</w:t>
      </w:r>
      <w:r w:rsidR="00EE4AA8">
        <w:rPr>
          <w:rFonts w:ascii="SBL BibLit" w:hAnsi="SBL BibLit" w:cs="SBL BibLit"/>
          <w:b/>
          <w:sz w:val="22"/>
        </w:rPr>
        <w:t>20</w:t>
      </w:r>
      <w:r w:rsidR="00322240" w:rsidRPr="008101C6">
        <w:rPr>
          <w:rFonts w:ascii="SBL BibLit" w:hAnsi="SBL BibLit" w:cs="SBL BibLit"/>
          <w:sz w:val="22"/>
        </w:rPr>
        <w:t>.</w:t>
      </w:r>
    </w:p>
    <w:p w14:paraId="0648B824" w14:textId="77777777" w:rsidR="00A9326B" w:rsidRPr="008101C6" w:rsidRDefault="00A9326B" w:rsidP="00A9326B">
      <w:pPr>
        <w:rPr>
          <w:rFonts w:ascii="SBL BibLit" w:hAnsi="SBL BibLit" w:cs="SBL BibLit"/>
          <w:sz w:val="22"/>
        </w:rPr>
      </w:pPr>
    </w:p>
    <w:p w14:paraId="0A238782" w14:textId="508264DF" w:rsidR="00322240" w:rsidRPr="008101C6" w:rsidRDefault="00255C3B" w:rsidP="002E1133">
      <w:pPr>
        <w:numPr>
          <w:ilvl w:val="0"/>
          <w:numId w:val="2"/>
        </w:numPr>
        <w:rPr>
          <w:rFonts w:ascii="SBL BibLit" w:hAnsi="SBL BibLit" w:cs="SBL BibLit"/>
          <w:sz w:val="22"/>
        </w:rPr>
      </w:pPr>
      <w:r w:rsidRPr="008101C6">
        <w:rPr>
          <w:rFonts w:ascii="SBL BibLit" w:hAnsi="SBL BibLit" w:cs="SBL BibLit"/>
          <w:sz w:val="22"/>
        </w:rPr>
        <w:t>Students may obtain application</w:t>
      </w:r>
      <w:r w:rsidR="00A9326B" w:rsidRPr="008101C6">
        <w:rPr>
          <w:rFonts w:ascii="SBL BibLit" w:hAnsi="SBL BibLit" w:cs="SBL BibLit"/>
          <w:sz w:val="22"/>
        </w:rPr>
        <w:t xml:space="preserve"> forms f</w:t>
      </w:r>
      <w:r w:rsidR="003F24DE" w:rsidRPr="008101C6">
        <w:rPr>
          <w:rFonts w:ascii="SBL BibLit" w:hAnsi="SBL BibLit" w:cs="SBL BibLit"/>
          <w:sz w:val="22"/>
        </w:rPr>
        <w:t xml:space="preserve">rom the </w:t>
      </w:r>
      <w:r w:rsidR="008862F4" w:rsidRPr="008101C6">
        <w:rPr>
          <w:rFonts w:ascii="SBL BibLit" w:hAnsi="SBL BibLit" w:cs="SBL BibLit"/>
          <w:sz w:val="22"/>
        </w:rPr>
        <w:t xml:space="preserve">Office of Financial Aid, </w:t>
      </w:r>
      <w:r w:rsidR="0001639A">
        <w:rPr>
          <w:rFonts w:ascii="SBL BibLit" w:hAnsi="SBL BibLit" w:cs="SBL BibLit"/>
          <w:sz w:val="22"/>
        </w:rPr>
        <w:t>Mr</w:t>
      </w:r>
      <w:r w:rsidR="00E72277">
        <w:rPr>
          <w:rFonts w:ascii="SBL BibLit" w:hAnsi="SBL BibLit" w:cs="SBL BibLit"/>
          <w:sz w:val="22"/>
        </w:rPr>
        <w:t>s</w:t>
      </w:r>
      <w:r w:rsidR="0001639A">
        <w:rPr>
          <w:rFonts w:ascii="SBL BibLit" w:hAnsi="SBL BibLit" w:cs="SBL BibLit"/>
          <w:sz w:val="22"/>
        </w:rPr>
        <w:t>.</w:t>
      </w:r>
      <w:r w:rsidR="00E72277">
        <w:rPr>
          <w:rFonts w:ascii="SBL BibLit" w:hAnsi="SBL BibLit" w:cs="SBL BibLit"/>
          <w:sz w:val="22"/>
        </w:rPr>
        <w:t xml:space="preserve"> Amy Ellis</w:t>
      </w:r>
      <w:r w:rsidR="008862F4" w:rsidRPr="008101C6">
        <w:rPr>
          <w:rFonts w:ascii="SBL BibLit" w:hAnsi="SBL BibLit" w:cs="SBL BibLit"/>
          <w:sz w:val="22"/>
        </w:rPr>
        <w:t xml:space="preserve"> (faculty secretary </w:t>
      </w:r>
      <w:r w:rsidR="0001639A">
        <w:rPr>
          <w:rFonts w:ascii="SBL BibLit" w:hAnsi="SBL BibLit" w:cs="SBL BibLit"/>
          <w:sz w:val="22"/>
        </w:rPr>
        <w:t>for</w:t>
      </w:r>
      <w:r w:rsidR="008862F4" w:rsidRPr="008101C6">
        <w:rPr>
          <w:rFonts w:ascii="SBL BibLit" w:hAnsi="SBL BibLit" w:cs="SBL BibLit"/>
          <w:sz w:val="22"/>
        </w:rPr>
        <w:t xml:space="preserve"> the School of Biblical Interpretation</w:t>
      </w:r>
      <w:r w:rsidR="008E6C9D">
        <w:rPr>
          <w:rFonts w:ascii="SBL BibLit" w:hAnsi="SBL BibLit" w:cs="SBL BibLit"/>
          <w:sz w:val="22"/>
        </w:rPr>
        <w:t>, M205A</w:t>
      </w:r>
      <w:r w:rsidR="008862F4" w:rsidRPr="008101C6">
        <w:rPr>
          <w:rFonts w:ascii="SBL BibLit" w:hAnsi="SBL BibLit" w:cs="SBL BibLit"/>
          <w:sz w:val="22"/>
        </w:rPr>
        <w:t xml:space="preserve">), or the </w:t>
      </w:r>
      <w:r w:rsidR="003F24DE" w:rsidRPr="008101C6">
        <w:rPr>
          <w:rFonts w:ascii="SBL BibLit" w:hAnsi="SBL BibLit" w:cs="SBL BibLit"/>
          <w:sz w:val="22"/>
        </w:rPr>
        <w:t>Inductive B</w:t>
      </w:r>
      <w:r w:rsidR="00693B93" w:rsidRPr="008101C6">
        <w:rPr>
          <w:rFonts w:ascii="SBL BibLit" w:hAnsi="SBL BibLit" w:cs="SBL BibLit"/>
          <w:sz w:val="22"/>
        </w:rPr>
        <w:t>i</w:t>
      </w:r>
      <w:r w:rsidR="002E1133" w:rsidRPr="008101C6">
        <w:rPr>
          <w:rFonts w:ascii="SBL BibLit" w:hAnsi="SBL BibLit" w:cs="SBL BibLit"/>
          <w:sz w:val="22"/>
        </w:rPr>
        <w:t xml:space="preserve">blical Studies faculty members.  </w:t>
      </w:r>
      <w:r w:rsidR="003F24DE" w:rsidRPr="008101C6">
        <w:rPr>
          <w:rFonts w:ascii="SBL BibLit" w:hAnsi="SBL BibLit" w:cs="SBL BibLit"/>
          <w:sz w:val="22"/>
        </w:rPr>
        <w:t>Dr.</w:t>
      </w:r>
      <w:r w:rsidR="00EB1F74">
        <w:rPr>
          <w:rFonts w:ascii="SBL BibLit" w:hAnsi="SBL BibLit" w:cs="SBL BibLit"/>
          <w:sz w:val="22"/>
        </w:rPr>
        <w:t xml:space="preserve"> Bauer </w:t>
      </w:r>
      <w:r w:rsidR="008E6C9D">
        <w:rPr>
          <w:rFonts w:ascii="SBL BibLit" w:hAnsi="SBL BibLit" w:cs="SBL BibLit"/>
          <w:sz w:val="22"/>
        </w:rPr>
        <w:t>(M203</w:t>
      </w:r>
      <w:r w:rsidR="002043F9">
        <w:rPr>
          <w:rFonts w:ascii="SBL BibLit" w:hAnsi="SBL BibLit" w:cs="SBL BibLit"/>
          <w:sz w:val="22"/>
        </w:rPr>
        <w:t>)</w:t>
      </w:r>
      <w:r w:rsidR="00BF0CB6">
        <w:rPr>
          <w:rFonts w:ascii="SBL BibLit" w:hAnsi="SBL BibLit" w:cs="SBL BibLit"/>
          <w:sz w:val="22"/>
        </w:rPr>
        <w:t>, Dr. Dongell (M301),</w:t>
      </w:r>
      <w:r w:rsidR="002043F9">
        <w:rPr>
          <w:rFonts w:ascii="SBL BibLit" w:hAnsi="SBL BibLit" w:cs="SBL BibLit"/>
          <w:sz w:val="22"/>
        </w:rPr>
        <w:t xml:space="preserve"> </w:t>
      </w:r>
      <w:r w:rsidR="002E1133" w:rsidRPr="008101C6">
        <w:rPr>
          <w:rFonts w:ascii="SBL BibLit" w:hAnsi="SBL BibLit" w:cs="SBL BibLit"/>
          <w:sz w:val="22"/>
        </w:rPr>
        <w:t xml:space="preserve">and Dr. Matlock </w:t>
      </w:r>
      <w:r w:rsidR="008E6C9D">
        <w:rPr>
          <w:rFonts w:ascii="SBL BibLit" w:hAnsi="SBL BibLit" w:cs="SBL BibLit"/>
          <w:sz w:val="22"/>
        </w:rPr>
        <w:t>(BC</w:t>
      </w:r>
      <w:r w:rsidR="002043F9">
        <w:rPr>
          <w:rFonts w:ascii="SBL BibLit" w:hAnsi="SBL BibLit" w:cs="SBL BibLit"/>
          <w:sz w:val="22"/>
        </w:rPr>
        <w:t>317)</w:t>
      </w:r>
      <w:r w:rsidR="00E72277">
        <w:rPr>
          <w:rFonts w:ascii="SBL BibLit" w:hAnsi="SBL BibLit" w:cs="SBL BibLit"/>
          <w:sz w:val="22"/>
        </w:rPr>
        <w:t xml:space="preserve"> </w:t>
      </w:r>
      <w:r w:rsidR="002E1133" w:rsidRPr="008101C6">
        <w:rPr>
          <w:rFonts w:ascii="SBL BibLit" w:hAnsi="SBL BibLit" w:cs="SBL BibLit"/>
          <w:sz w:val="22"/>
        </w:rPr>
        <w:t xml:space="preserve">are located on the Wilmore campus.  </w:t>
      </w:r>
      <w:r w:rsidR="00693B93" w:rsidRPr="008101C6">
        <w:rPr>
          <w:rFonts w:ascii="SBL BibLit" w:hAnsi="SBL BibLit" w:cs="SBL BibLit"/>
          <w:sz w:val="22"/>
        </w:rPr>
        <w:t>Dr. Miller</w:t>
      </w:r>
      <w:r w:rsidR="003D41F8" w:rsidRPr="008101C6">
        <w:rPr>
          <w:rFonts w:ascii="SBL BibLit" w:hAnsi="SBL BibLit" w:cs="SBL BibLit"/>
          <w:sz w:val="22"/>
        </w:rPr>
        <w:t xml:space="preserve"> </w:t>
      </w:r>
      <w:r w:rsidR="008E6C9D">
        <w:rPr>
          <w:rFonts w:ascii="SBL BibLit" w:hAnsi="SBL BibLit" w:cs="SBL BibLit"/>
          <w:sz w:val="22"/>
        </w:rPr>
        <w:t xml:space="preserve">(211) </w:t>
      </w:r>
      <w:r w:rsidR="00B47281" w:rsidRPr="008101C6">
        <w:rPr>
          <w:rFonts w:ascii="SBL BibLit" w:hAnsi="SBL BibLit" w:cs="SBL BibLit"/>
          <w:sz w:val="22"/>
        </w:rPr>
        <w:t xml:space="preserve">and Dr. Russell </w:t>
      </w:r>
      <w:r w:rsidR="008E6C9D">
        <w:rPr>
          <w:rFonts w:ascii="SBL BibLit" w:hAnsi="SBL BibLit" w:cs="SBL BibLit"/>
          <w:sz w:val="22"/>
        </w:rPr>
        <w:t xml:space="preserve">(204) </w:t>
      </w:r>
      <w:r w:rsidR="002E1133" w:rsidRPr="008101C6">
        <w:rPr>
          <w:rFonts w:ascii="SBL BibLit" w:hAnsi="SBL BibLit" w:cs="SBL BibLit"/>
          <w:sz w:val="22"/>
        </w:rPr>
        <w:t>are located on</w:t>
      </w:r>
      <w:r w:rsidR="003D41F8" w:rsidRPr="008101C6">
        <w:rPr>
          <w:rFonts w:ascii="SBL BibLit" w:hAnsi="SBL BibLit" w:cs="SBL BibLit"/>
          <w:sz w:val="22"/>
        </w:rPr>
        <w:t xml:space="preserve"> the Orlando campus</w:t>
      </w:r>
      <w:r w:rsidR="00693B93" w:rsidRPr="008101C6">
        <w:rPr>
          <w:rFonts w:ascii="SBL BibLit" w:hAnsi="SBL BibLit" w:cs="SBL BibLit"/>
          <w:sz w:val="22"/>
        </w:rPr>
        <w:t>.</w:t>
      </w:r>
      <w:r w:rsidR="008862F4" w:rsidRPr="008101C6">
        <w:rPr>
          <w:rFonts w:ascii="SBL BibLit" w:hAnsi="SBL BibLit" w:cs="SBL BibLit"/>
          <w:sz w:val="22"/>
        </w:rPr>
        <w:t xml:space="preserve"> </w:t>
      </w:r>
      <w:r w:rsidR="00322240" w:rsidRPr="008101C6">
        <w:rPr>
          <w:rFonts w:ascii="SBL BibLit" w:hAnsi="SBL BibLit" w:cs="SBL BibLit"/>
          <w:sz w:val="22"/>
        </w:rPr>
        <w:br w:type="page"/>
      </w:r>
    </w:p>
    <w:p w14:paraId="2881C99A" w14:textId="1BD30E56" w:rsidR="00C50738" w:rsidRPr="008101C6" w:rsidRDefault="00C50738" w:rsidP="00C50738">
      <w:pPr>
        <w:jc w:val="center"/>
        <w:rPr>
          <w:rFonts w:ascii="SBL BibLit" w:hAnsi="SBL BibLit" w:cs="SBL BibLit"/>
          <w:sz w:val="22"/>
          <w:u w:val="single"/>
        </w:rPr>
      </w:pPr>
      <w:r w:rsidRPr="008101C6">
        <w:rPr>
          <w:rFonts w:ascii="SBL BibLit" w:hAnsi="SBL BibLit" w:cs="SBL BibLit"/>
          <w:sz w:val="22"/>
          <w:u w:val="single"/>
        </w:rPr>
        <w:lastRenderedPageBreak/>
        <w:t xml:space="preserve">Inductive Bible Study </w:t>
      </w:r>
      <w:r w:rsidR="00EE4AA8">
        <w:rPr>
          <w:rFonts w:ascii="SBL BibLit" w:hAnsi="SBL BibLit" w:cs="SBL BibLit"/>
          <w:sz w:val="22"/>
          <w:u w:val="single"/>
        </w:rPr>
        <w:t>Courses Offered in 2020</w:t>
      </w:r>
      <w:r w:rsidRPr="008101C6">
        <w:rPr>
          <w:rFonts w:ascii="SBL BibLit" w:hAnsi="SBL BibLit" w:cs="SBL BibLit"/>
          <w:sz w:val="22"/>
          <w:u w:val="single"/>
        </w:rPr>
        <w:t>-20</w:t>
      </w:r>
      <w:r w:rsidR="00EE4AA8">
        <w:rPr>
          <w:rFonts w:ascii="SBL BibLit" w:hAnsi="SBL BibLit" w:cs="SBL BibLit"/>
          <w:sz w:val="22"/>
          <w:u w:val="single"/>
        </w:rPr>
        <w:t>21</w:t>
      </w:r>
    </w:p>
    <w:p w14:paraId="161FEF6A" w14:textId="77777777" w:rsidR="00C50738" w:rsidRPr="008101C6" w:rsidRDefault="00C50738" w:rsidP="00C50738">
      <w:pPr>
        <w:rPr>
          <w:rFonts w:ascii="SBL BibLit" w:hAnsi="SBL BibLit" w:cs="SBL BibLit"/>
          <w:sz w:val="22"/>
        </w:rPr>
      </w:pPr>
    </w:p>
    <w:p w14:paraId="62308082" w14:textId="795C21BE" w:rsidR="00C50738" w:rsidRPr="008101C6" w:rsidRDefault="00EE4AA8" w:rsidP="00C50738">
      <w:pPr>
        <w:jc w:val="center"/>
        <w:rPr>
          <w:rFonts w:ascii="SBL BibLit" w:hAnsi="SBL BibLit" w:cs="SBL BibLit"/>
          <w:sz w:val="22"/>
          <w:u w:val="single"/>
        </w:rPr>
      </w:pPr>
      <w:r>
        <w:rPr>
          <w:rFonts w:ascii="SBL BibLit" w:hAnsi="SBL BibLit" w:cs="SBL BibLit"/>
          <w:sz w:val="22"/>
          <w:highlight w:val="yellow"/>
          <w:u w:val="single"/>
        </w:rPr>
        <w:t>Summer 2020</w:t>
      </w:r>
    </w:p>
    <w:p w14:paraId="79BEF49B" w14:textId="77777777" w:rsidR="00C50738" w:rsidRPr="008101C6" w:rsidRDefault="00C50738" w:rsidP="00C50738">
      <w:pPr>
        <w:rPr>
          <w:rFonts w:ascii="SBL BibLit" w:hAnsi="SBL BibLit" w:cs="SBL BibLit"/>
          <w:sz w:val="22"/>
        </w:rPr>
      </w:pPr>
    </w:p>
    <w:p w14:paraId="2DBAE867" w14:textId="77777777" w:rsidR="00C50738" w:rsidRPr="008101C6" w:rsidRDefault="00C50738" w:rsidP="00C50738">
      <w:pPr>
        <w:rPr>
          <w:rFonts w:ascii="SBL BibLit" w:hAnsi="SBL BibLit" w:cs="SBL BibLit"/>
          <w:sz w:val="22"/>
        </w:rPr>
      </w:pPr>
      <w:r w:rsidRPr="008101C6">
        <w:rPr>
          <w:rFonts w:ascii="SBL BibLit" w:hAnsi="SBL BibLit" w:cs="SBL BibLit"/>
          <w:sz w:val="22"/>
          <w:u w:val="single"/>
        </w:rPr>
        <w:t>Online</w:t>
      </w:r>
      <w:r w:rsidRPr="008101C6">
        <w:rPr>
          <w:rFonts w:ascii="SBL BibLit" w:hAnsi="SBL BibLit" w:cs="SBL BibLit"/>
          <w:sz w:val="22"/>
        </w:rPr>
        <w:t>:</w:t>
      </w:r>
    </w:p>
    <w:p w14:paraId="76728843" w14:textId="77777777" w:rsidR="00C50738" w:rsidRPr="00610D6C" w:rsidRDefault="00C50738" w:rsidP="00C50738">
      <w:pPr>
        <w:pStyle w:val="ListParagraph"/>
        <w:numPr>
          <w:ilvl w:val="0"/>
          <w:numId w:val="4"/>
        </w:numPr>
        <w:rPr>
          <w:rFonts w:ascii="SBL BibLit" w:hAnsi="SBL BibLit" w:cs="SBL BibLit"/>
          <w:sz w:val="22"/>
        </w:rPr>
      </w:pPr>
      <w:proofErr w:type="gramStart"/>
      <w:r w:rsidRPr="008101C6">
        <w:rPr>
          <w:rFonts w:ascii="SBL BibLit" w:hAnsi="SBL BibLit" w:cs="SBL BibLit"/>
          <w:sz w:val="22"/>
        </w:rPr>
        <w:t>Mark  NT</w:t>
      </w:r>
      <w:proofErr w:type="gramEnd"/>
      <w:r w:rsidRPr="008101C6">
        <w:rPr>
          <w:rFonts w:ascii="SBL BibLit" w:hAnsi="SBL BibLit" w:cs="SBL BibLit"/>
          <w:sz w:val="22"/>
        </w:rPr>
        <w:t>(IBS)51</w:t>
      </w:r>
      <w:r>
        <w:rPr>
          <w:rFonts w:ascii="SBL BibLit" w:hAnsi="SBL BibLit" w:cs="SBL BibLit"/>
          <w:sz w:val="22"/>
        </w:rPr>
        <w:t xml:space="preserve">1 – </w:t>
      </w:r>
      <w:r w:rsidRPr="008101C6">
        <w:rPr>
          <w:rFonts w:ascii="SBL BibLit" w:hAnsi="SBL BibLit" w:cs="SBL BibLit"/>
          <w:i/>
          <w:sz w:val="22"/>
        </w:rPr>
        <w:t>Adjunct Staff</w:t>
      </w:r>
    </w:p>
    <w:p w14:paraId="22E2722B" w14:textId="77777777" w:rsidR="00C50738" w:rsidRDefault="00C50738" w:rsidP="00C50738">
      <w:pPr>
        <w:pStyle w:val="ListParagraph"/>
        <w:numPr>
          <w:ilvl w:val="0"/>
          <w:numId w:val="4"/>
        </w:numPr>
        <w:rPr>
          <w:rFonts w:ascii="SBL BibLit" w:hAnsi="SBL BibLit" w:cs="SBL BibLit"/>
          <w:sz w:val="22"/>
        </w:rPr>
      </w:pPr>
      <w:proofErr w:type="gramStart"/>
      <w:r w:rsidRPr="008101C6">
        <w:rPr>
          <w:rFonts w:ascii="SBL BibLit" w:hAnsi="SBL BibLit" w:cs="SBL BibLit"/>
          <w:sz w:val="22"/>
        </w:rPr>
        <w:t>Matthew  NT</w:t>
      </w:r>
      <w:proofErr w:type="gramEnd"/>
      <w:r w:rsidRPr="008101C6">
        <w:rPr>
          <w:rFonts w:ascii="SBL BibLit" w:hAnsi="SBL BibLit" w:cs="SBL BibLit"/>
          <w:sz w:val="22"/>
        </w:rPr>
        <w:t xml:space="preserve">(IBS)510 – </w:t>
      </w:r>
      <w:r w:rsidRPr="008101C6">
        <w:rPr>
          <w:rFonts w:ascii="SBL BibLit" w:hAnsi="SBL BibLit" w:cs="SBL BibLit"/>
          <w:i/>
          <w:sz w:val="22"/>
        </w:rPr>
        <w:t>Adjunct Staff</w:t>
      </w:r>
    </w:p>
    <w:p w14:paraId="6442B0F6" w14:textId="77777777" w:rsidR="00C50738" w:rsidRPr="0060007C" w:rsidRDefault="00C50738" w:rsidP="00C50738">
      <w:pPr>
        <w:pStyle w:val="ListParagraph"/>
        <w:numPr>
          <w:ilvl w:val="0"/>
          <w:numId w:val="4"/>
        </w:numPr>
        <w:rPr>
          <w:rFonts w:ascii="SBL BibLit" w:hAnsi="SBL BibLit" w:cs="SBL BibLit"/>
          <w:sz w:val="22"/>
        </w:rPr>
      </w:pPr>
      <w:r>
        <w:rPr>
          <w:rFonts w:ascii="SBL BibLit" w:hAnsi="SBL BibLit" w:cs="SBL BibLit"/>
          <w:sz w:val="22"/>
        </w:rPr>
        <w:t xml:space="preserve">Pentateuch OT(IBS)610 – </w:t>
      </w:r>
      <w:r w:rsidRPr="008101C6">
        <w:rPr>
          <w:rFonts w:ascii="SBL BibLit" w:hAnsi="SBL BibLit" w:cs="SBL BibLit"/>
          <w:i/>
          <w:sz w:val="22"/>
        </w:rPr>
        <w:t>Adjunct Staff</w:t>
      </w:r>
    </w:p>
    <w:p w14:paraId="6D8BC94C" w14:textId="77777777" w:rsidR="00C50738" w:rsidRPr="00C63EFD" w:rsidRDefault="00C50738" w:rsidP="00C50738">
      <w:pPr>
        <w:pStyle w:val="ListParagraph"/>
        <w:rPr>
          <w:rFonts w:ascii="SBL BibLit" w:hAnsi="SBL BibLit" w:cs="SBL BibLit"/>
          <w:sz w:val="22"/>
        </w:rPr>
      </w:pPr>
    </w:p>
    <w:p w14:paraId="26B65316" w14:textId="77777777" w:rsidR="00C50738" w:rsidRPr="008101C6" w:rsidRDefault="00C50738" w:rsidP="00C50738">
      <w:pPr>
        <w:rPr>
          <w:rFonts w:ascii="SBL BibLit" w:hAnsi="SBL BibLit" w:cs="SBL BibLit"/>
          <w:sz w:val="22"/>
        </w:rPr>
      </w:pPr>
      <w:r w:rsidRPr="008101C6">
        <w:rPr>
          <w:rFonts w:ascii="SBL BibLit" w:hAnsi="SBL BibLit" w:cs="SBL BibLit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E591A" wp14:editId="376CE754">
                <wp:simplePos x="0" y="0"/>
                <wp:positionH relativeFrom="column">
                  <wp:posOffset>0</wp:posOffset>
                </wp:positionH>
                <wp:positionV relativeFrom="paragraph">
                  <wp:posOffset>144780</wp:posOffset>
                </wp:positionV>
                <wp:extent cx="5943600" cy="0"/>
                <wp:effectExtent l="50800" t="254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5ACEC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4pt" to="46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3B9E2AD0" w14:textId="4EC8D80D" w:rsidR="00C50738" w:rsidRPr="008101C6" w:rsidRDefault="00C50738" w:rsidP="00C50738">
      <w:pPr>
        <w:jc w:val="center"/>
        <w:rPr>
          <w:rFonts w:ascii="SBL BibLit" w:hAnsi="SBL BibLit" w:cs="SBL BibLit"/>
          <w:sz w:val="22"/>
          <w:u w:val="single"/>
        </w:rPr>
      </w:pPr>
      <w:r w:rsidRPr="008101C6">
        <w:rPr>
          <w:rFonts w:ascii="SBL BibLit" w:hAnsi="SBL BibLit" w:cs="SBL BibLit"/>
          <w:sz w:val="22"/>
          <w:highlight w:val="yellow"/>
          <w:u w:val="single"/>
        </w:rPr>
        <w:t xml:space="preserve">Fall </w:t>
      </w:r>
      <w:r>
        <w:rPr>
          <w:rFonts w:ascii="SBL BibLit" w:hAnsi="SBL BibLit" w:cs="SBL BibLit"/>
          <w:sz w:val="22"/>
          <w:highlight w:val="yellow"/>
          <w:u w:val="single"/>
        </w:rPr>
        <w:t>20</w:t>
      </w:r>
      <w:r w:rsidR="00EE4AA8" w:rsidRPr="00EE4AA8">
        <w:rPr>
          <w:rFonts w:ascii="SBL BibLit" w:hAnsi="SBL BibLit" w:cs="SBL BibLit"/>
          <w:sz w:val="22"/>
          <w:highlight w:val="yellow"/>
          <w:u w:val="single"/>
        </w:rPr>
        <w:t>20</w:t>
      </w:r>
    </w:p>
    <w:p w14:paraId="3DDD53C4" w14:textId="77777777" w:rsidR="00C50738" w:rsidRPr="008101C6" w:rsidRDefault="00C50738" w:rsidP="00C50738">
      <w:pPr>
        <w:rPr>
          <w:rFonts w:ascii="SBL BibLit" w:hAnsi="SBL BibLit" w:cs="SBL BibLit"/>
          <w:sz w:val="22"/>
        </w:rPr>
      </w:pPr>
    </w:p>
    <w:p w14:paraId="6EE356C0" w14:textId="77777777" w:rsidR="00C50738" w:rsidRPr="008101C6" w:rsidRDefault="00C50738" w:rsidP="00C50738">
      <w:pPr>
        <w:rPr>
          <w:rFonts w:ascii="SBL BibLit" w:hAnsi="SBL BibLit" w:cs="SBL BibLit"/>
          <w:sz w:val="22"/>
        </w:rPr>
      </w:pPr>
      <w:r w:rsidRPr="008101C6">
        <w:rPr>
          <w:rFonts w:ascii="SBL BibLit" w:hAnsi="SBL BibLit" w:cs="SBL BibLit"/>
          <w:sz w:val="22"/>
          <w:u w:val="single"/>
        </w:rPr>
        <w:t>Wilmore</w:t>
      </w:r>
      <w:r w:rsidRPr="008101C6">
        <w:rPr>
          <w:rFonts w:ascii="SBL BibLit" w:hAnsi="SBL BibLit" w:cs="SBL BibLit"/>
          <w:sz w:val="22"/>
        </w:rPr>
        <w:t>:</w:t>
      </w:r>
    </w:p>
    <w:p w14:paraId="2283E7B5" w14:textId="77777777" w:rsidR="00C50738" w:rsidRPr="008101C6" w:rsidRDefault="00C50738" w:rsidP="00C50738">
      <w:pPr>
        <w:pStyle w:val="ListParagraph"/>
        <w:numPr>
          <w:ilvl w:val="0"/>
          <w:numId w:val="3"/>
        </w:numPr>
        <w:rPr>
          <w:rFonts w:ascii="SBL BibLit" w:hAnsi="SBL BibLit" w:cs="SBL BibLit"/>
          <w:sz w:val="22"/>
        </w:rPr>
      </w:pPr>
      <w:proofErr w:type="gramStart"/>
      <w:r w:rsidRPr="008101C6">
        <w:rPr>
          <w:rFonts w:ascii="SBL BibLit" w:hAnsi="SBL BibLit" w:cs="SBL BibLit"/>
          <w:sz w:val="22"/>
        </w:rPr>
        <w:t>Matthew  NT</w:t>
      </w:r>
      <w:proofErr w:type="gramEnd"/>
      <w:r w:rsidRPr="008101C6">
        <w:rPr>
          <w:rFonts w:ascii="SBL BibLit" w:hAnsi="SBL BibLit" w:cs="SBL BibLit"/>
          <w:sz w:val="22"/>
        </w:rPr>
        <w:t>(IBS)510 – Dr. David Bauer</w:t>
      </w:r>
    </w:p>
    <w:p w14:paraId="395CCA38" w14:textId="6AC2E4C0" w:rsidR="00C50738" w:rsidRDefault="00EE4AA8" w:rsidP="00C50738">
      <w:pPr>
        <w:pStyle w:val="ListParagraph"/>
        <w:numPr>
          <w:ilvl w:val="0"/>
          <w:numId w:val="3"/>
        </w:numPr>
        <w:rPr>
          <w:rFonts w:ascii="SBL BibLit" w:hAnsi="SBL BibLit" w:cs="SBL BibLit"/>
          <w:sz w:val="22"/>
        </w:rPr>
      </w:pPr>
      <w:r>
        <w:rPr>
          <w:rFonts w:ascii="SBL BibLit" w:hAnsi="SBL BibLit" w:cs="SBL BibLit"/>
          <w:sz w:val="22"/>
        </w:rPr>
        <w:t>Romans NT</w:t>
      </w:r>
      <w:r w:rsidR="00C50738" w:rsidRPr="008101C6">
        <w:rPr>
          <w:rFonts w:ascii="SBL BibLit" w:hAnsi="SBL BibLit" w:cs="SBL BibLit"/>
          <w:sz w:val="22"/>
        </w:rPr>
        <w:t>(IBS)63</w:t>
      </w:r>
      <w:r>
        <w:rPr>
          <w:rFonts w:ascii="SBL BibLit" w:hAnsi="SBL BibLit" w:cs="SBL BibLit"/>
          <w:sz w:val="22"/>
        </w:rPr>
        <w:t>8</w:t>
      </w:r>
      <w:r w:rsidR="00C50738" w:rsidRPr="008101C6">
        <w:rPr>
          <w:rFonts w:ascii="SBL BibLit" w:hAnsi="SBL BibLit" w:cs="SBL BibLit"/>
          <w:sz w:val="22"/>
        </w:rPr>
        <w:t xml:space="preserve"> – Dr. Joseph Dongell</w:t>
      </w:r>
    </w:p>
    <w:p w14:paraId="37C69A6A" w14:textId="06A1E2A2" w:rsidR="00C50738" w:rsidRDefault="00EE4AA8" w:rsidP="00C50738">
      <w:pPr>
        <w:pStyle w:val="ListParagraph"/>
        <w:numPr>
          <w:ilvl w:val="0"/>
          <w:numId w:val="3"/>
        </w:numPr>
        <w:rPr>
          <w:rFonts w:ascii="SBL BibLit" w:hAnsi="SBL BibLit" w:cs="SBL BibLit"/>
          <w:sz w:val="22"/>
        </w:rPr>
      </w:pPr>
      <w:r>
        <w:rPr>
          <w:rFonts w:ascii="SBL BibLit" w:hAnsi="SBL BibLit" w:cs="SBL BibLit"/>
          <w:sz w:val="22"/>
        </w:rPr>
        <w:t>Pentateuch OT(IBS)610</w:t>
      </w:r>
      <w:r w:rsidR="00C50738">
        <w:rPr>
          <w:rFonts w:ascii="SBL BibLit" w:hAnsi="SBL BibLit" w:cs="SBL BibLit"/>
          <w:sz w:val="22"/>
        </w:rPr>
        <w:t xml:space="preserve"> – Dr. Michael Matlock</w:t>
      </w:r>
    </w:p>
    <w:p w14:paraId="591EA6B4" w14:textId="77777777" w:rsidR="00C50738" w:rsidRPr="008101C6" w:rsidRDefault="00C50738" w:rsidP="00C50738">
      <w:pPr>
        <w:rPr>
          <w:rFonts w:ascii="SBL BibLit" w:hAnsi="SBL BibLit" w:cs="SBL BibLit"/>
          <w:sz w:val="22"/>
        </w:rPr>
      </w:pPr>
    </w:p>
    <w:p w14:paraId="07EE2B33" w14:textId="77777777" w:rsidR="00C50738" w:rsidRPr="008101C6" w:rsidRDefault="00C50738" w:rsidP="00C50738">
      <w:pPr>
        <w:rPr>
          <w:rFonts w:ascii="SBL BibLit" w:hAnsi="SBL BibLit" w:cs="SBL BibLit"/>
          <w:sz w:val="22"/>
        </w:rPr>
      </w:pPr>
      <w:r w:rsidRPr="008101C6">
        <w:rPr>
          <w:rFonts w:ascii="SBL BibLit" w:hAnsi="SBL BibLit" w:cs="SBL BibLit"/>
          <w:sz w:val="22"/>
          <w:u w:val="single"/>
        </w:rPr>
        <w:t>Orlando</w:t>
      </w:r>
      <w:r w:rsidRPr="008101C6">
        <w:rPr>
          <w:rFonts w:ascii="SBL BibLit" w:hAnsi="SBL BibLit" w:cs="SBL BibLit"/>
          <w:sz w:val="22"/>
        </w:rPr>
        <w:t>:</w:t>
      </w:r>
    </w:p>
    <w:p w14:paraId="1AEF36A9" w14:textId="40196F0A" w:rsidR="00C50738" w:rsidRPr="00F93AF1" w:rsidRDefault="00EE4AA8" w:rsidP="00C50738">
      <w:pPr>
        <w:pStyle w:val="ListParagraph"/>
        <w:numPr>
          <w:ilvl w:val="0"/>
          <w:numId w:val="5"/>
        </w:numPr>
        <w:rPr>
          <w:rFonts w:ascii="SBL BibLit" w:hAnsi="SBL BibLit" w:cs="SBL BibLit"/>
          <w:sz w:val="22"/>
        </w:rPr>
      </w:pPr>
      <w:r>
        <w:rPr>
          <w:rFonts w:ascii="SBL BibLit" w:hAnsi="SBL BibLit" w:cs="SBL BibLit"/>
          <w:sz w:val="22"/>
        </w:rPr>
        <w:t>Mark</w:t>
      </w:r>
      <w:r w:rsidR="00C50738">
        <w:rPr>
          <w:rFonts w:ascii="SBL BibLit" w:hAnsi="SBL BibLit" w:cs="SBL BibLit"/>
          <w:sz w:val="22"/>
        </w:rPr>
        <w:t xml:space="preserve"> NT(IBS)</w:t>
      </w:r>
      <w:r>
        <w:rPr>
          <w:rFonts w:ascii="SBL BibLit" w:hAnsi="SBL BibLit" w:cs="SBL BibLit"/>
          <w:sz w:val="22"/>
        </w:rPr>
        <w:t>511</w:t>
      </w:r>
      <w:r w:rsidR="00C50738">
        <w:rPr>
          <w:rFonts w:ascii="SBL BibLit" w:hAnsi="SBL BibLit" w:cs="SBL BibLit"/>
          <w:sz w:val="22"/>
        </w:rPr>
        <w:t xml:space="preserve"> – Dr. James Miller</w:t>
      </w:r>
    </w:p>
    <w:p w14:paraId="6610A4B8" w14:textId="77777777" w:rsidR="00C50738" w:rsidRPr="008101C6" w:rsidRDefault="00C50738" w:rsidP="00C50738">
      <w:pPr>
        <w:rPr>
          <w:rFonts w:ascii="SBL BibLit" w:hAnsi="SBL BibLit" w:cs="SBL BibLit"/>
          <w:sz w:val="22"/>
        </w:rPr>
      </w:pPr>
    </w:p>
    <w:p w14:paraId="278C10F2" w14:textId="77777777" w:rsidR="00C50738" w:rsidRPr="008101C6" w:rsidRDefault="00C50738" w:rsidP="00C50738">
      <w:pPr>
        <w:rPr>
          <w:rFonts w:ascii="SBL BibLit" w:hAnsi="SBL BibLit" w:cs="SBL BibLit"/>
          <w:sz w:val="22"/>
        </w:rPr>
      </w:pPr>
      <w:r w:rsidRPr="008101C6">
        <w:rPr>
          <w:rFonts w:ascii="SBL BibLit" w:hAnsi="SBL BibLit" w:cs="SBL BibLit"/>
          <w:sz w:val="22"/>
          <w:u w:val="single"/>
        </w:rPr>
        <w:t>Online</w:t>
      </w:r>
      <w:r w:rsidRPr="008101C6">
        <w:rPr>
          <w:rFonts w:ascii="SBL BibLit" w:hAnsi="SBL BibLit" w:cs="SBL BibLit"/>
          <w:sz w:val="22"/>
        </w:rPr>
        <w:t>:</w:t>
      </w:r>
    </w:p>
    <w:p w14:paraId="4372CF2F" w14:textId="77777777" w:rsidR="00C50738" w:rsidRPr="008101C6" w:rsidRDefault="00C50738" w:rsidP="00C50738">
      <w:pPr>
        <w:pStyle w:val="ListParagraph"/>
        <w:numPr>
          <w:ilvl w:val="0"/>
          <w:numId w:val="6"/>
        </w:numPr>
        <w:rPr>
          <w:rFonts w:ascii="SBL BibLit" w:hAnsi="SBL BibLit" w:cs="SBL BibLit"/>
          <w:sz w:val="22"/>
        </w:rPr>
      </w:pPr>
      <w:proofErr w:type="gramStart"/>
      <w:r w:rsidRPr="008101C6">
        <w:rPr>
          <w:rFonts w:ascii="SBL BibLit" w:hAnsi="SBL BibLit" w:cs="SBL BibLit"/>
          <w:sz w:val="22"/>
        </w:rPr>
        <w:t>Matthew  NT</w:t>
      </w:r>
      <w:proofErr w:type="gramEnd"/>
      <w:r w:rsidRPr="008101C6">
        <w:rPr>
          <w:rFonts w:ascii="SBL BibLit" w:hAnsi="SBL BibLit" w:cs="SBL BibLit"/>
          <w:sz w:val="22"/>
        </w:rPr>
        <w:t xml:space="preserve">(IBS)510 – </w:t>
      </w:r>
      <w:r w:rsidRPr="008101C6">
        <w:rPr>
          <w:rFonts w:ascii="SBL BibLit" w:hAnsi="SBL BibLit" w:cs="SBL BibLit"/>
          <w:i/>
          <w:sz w:val="22"/>
        </w:rPr>
        <w:t>Adjunct Staff</w:t>
      </w:r>
    </w:p>
    <w:p w14:paraId="26830B8D" w14:textId="77777777" w:rsidR="00C50738" w:rsidRPr="0060007C" w:rsidRDefault="00C50738" w:rsidP="00C50738">
      <w:pPr>
        <w:pStyle w:val="ListParagraph"/>
        <w:numPr>
          <w:ilvl w:val="0"/>
          <w:numId w:val="6"/>
        </w:numPr>
        <w:rPr>
          <w:rFonts w:ascii="SBL BibLit" w:hAnsi="SBL BibLit" w:cs="SBL BibLit"/>
          <w:sz w:val="22"/>
        </w:rPr>
      </w:pPr>
      <w:proofErr w:type="gramStart"/>
      <w:r w:rsidRPr="008101C6">
        <w:rPr>
          <w:rFonts w:ascii="SBL BibLit" w:hAnsi="SBL BibLit" w:cs="SBL BibLit"/>
          <w:sz w:val="22"/>
        </w:rPr>
        <w:t>Mark  NT</w:t>
      </w:r>
      <w:proofErr w:type="gramEnd"/>
      <w:r w:rsidRPr="008101C6">
        <w:rPr>
          <w:rFonts w:ascii="SBL BibLit" w:hAnsi="SBL BibLit" w:cs="SBL BibLit"/>
          <w:sz w:val="22"/>
        </w:rPr>
        <w:t>(IBS)511 –</w:t>
      </w:r>
      <w:r>
        <w:rPr>
          <w:rFonts w:ascii="SBL BibLit" w:hAnsi="SBL BibLit" w:cs="SBL BibLit"/>
          <w:sz w:val="22"/>
        </w:rPr>
        <w:t xml:space="preserve"> </w:t>
      </w:r>
      <w:r w:rsidRPr="008101C6">
        <w:rPr>
          <w:rFonts w:ascii="SBL BibLit" w:hAnsi="SBL BibLit" w:cs="SBL BibLit"/>
          <w:i/>
          <w:sz w:val="22"/>
        </w:rPr>
        <w:t>Adjunct Staff</w:t>
      </w:r>
    </w:p>
    <w:p w14:paraId="319DD5A4" w14:textId="77777777" w:rsidR="00C50738" w:rsidRPr="008101C6" w:rsidRDefault="00C50738" w:rsidP="00C50738">
      <w:pPr>
        <w:rPr>
          <w:rFonts w:ascii="SBL BibLit" w:hAnsi="SBL BibLit" w:cs="SBL BibLit"/>
          <w:sz w:val="22"/>
        </w:rPr>
      </w:pPr>
    </w:p>
    <w:p w14:paraId="0F19D1B8" w14:textId="6472F8B1" w:rsidR="00C50738" w:rsidRPr="008101C6" w:rsidRDefault="00C50738" w:rsidP="00C50738">
      <w:pPr>
        <w:jc w:val="center"/>
        <w:rPr>
          <w:rFonts w:ascii="SBL BibLit" w:hAnsi="SBL BibLit" w:cs="SBL BibLit"/>
          <w:sz w:val="22"/>
          <w:u w:val="single"/>
        </w:rPr>
      </w:pPr>
      <w:r w:rsidRPr="008101C6">
        <w:rPr>
          <w:rFonts w:ascii="SBL BibLit" w:hAnsi="SBL BibLit" w:cs="SBL BibLit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F353C9" wp14:editId="7CE230CA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5943600" cy="0"/>
                <wp:effectExtent l="50800" t="25400" r="7620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EA1E3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35pt" to="468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SBL BibLit" w:hAnsi="SBL BibLit" w:cs="SBL BibLit"/>
          <w:sz w:val="22"/>
          <w:highlight w:val="yellow"/>
          <w:u w:val="single"/>
        </w:rPr>
        <w:t>Spring 202</w:t>
      </w:r>
      <w:r w:rsidR="00EE4AA8" w:rsidRPr="00EE4AA8">
        <w:rPr>
          <w:rFonts w:ascii="SBL BibLit" w:hAnsi="SBL BibLit" w:cs="SBL BibLit"/>
          <w:sz w:val="22"/>
          <w:highlight w:val="yellow"/>
          <w:u w:val="single"/>
        </w:rPr>
        <w:t>1</w:t>
      </w:r>
    </w:p>
    <w:p w14:paraId="6C8F2ADA" w14:textId="77777777" w:rsidR="00C50738" w:rsidRPr="008101C6" w:rsidRDefault="00C50738" w:rsidP="00C50738">
      <w:pPr>
        <w:rPr>
          <w:rFonts w:ascii="SBL BibLit" w:hAnsi="SBL BibLit" w:cs="SBL BibLit"/>
          <w:sz w:val="22"/>
        </w:rPr>
      </w:pPr>
    </w:p>
    <w:p w14:paraId="4B6BD113" w14:textId="77777777" w:rsidR="00C50738" w:rsidRPr="008101C6" w:rsidRDefault="00C50738" w:rsidP="00C50738">
      <w:pPr>
        <w:rPr>
          <w:rFonts w:ascii="SBL BibLit" w:hAnsi="SBL BibLit" w:cs="SBL BibLit"/>
          <w:sz w:val="22"/>
        </w:rPr>
      </w:pPr>
      <w:r w:rsidRPr="008101C6">
        <w:rPr>
          <w:rFonts w:ascii="SBL BibLit" w:hAnsi="SBL BibLit" w:cs="SBL BibLit"/>
          <w:sz w:val="22"/>
          <w:u w:val="single"/>
        </w:rPr>
        <w:t>Wilmore</w:t>
      </w:r>
      <w:r w:rsidRPr="008101C6">
        <w:rPr>
          <w:rFonts w:ascii="SBL BibLit" w:hAnsi="SBL BibLit" w:cs="SBL BibLit"/>
          <w:sz w:val="22"/>
        </w:rPr>
        <w:t>:</w:t>
      </w:r>
    </w:p>
    <w:p w14:paraId="0240A4B1" w14:textId="77777777" w:rsidR="00C50738" w:rsidRDefault="00C50738" w:rsidP="00C50738">
      <w:pPr>
        <w:pStyle w:val="ListParagraph"/>
        <w:numPr>
          <w:ilvl w:val="0"/>
          <w:numId w:val="7"/>
        </w:numPr>
        <w:rPr>
          <w:rFonts w:ascii="SBL BibLit" w:hAnsi="SBL BibLit" w:cs="SBL BibLit"/>
          <w:sz w:val="22"/>
        </w:rPr>
      </w:pPr>
      <w:proofErr w:type="gramStart"/>
      <w:r w:rsidRPr="008101C6">
        <w:rPr>
          <w:rFonts w:ascii="SBL BibLit" w:hAnsi="SBL BibLit" w:cs="SBL BibLit"/>
          <w:sz w:val="22"/>
        </w:rPr>
        <w:t>Matthew  NT</w:t>
      </w:r>
      <w:proofErr w:type="gramEnd"/>
      <w:r w:rsidRPr="008101C6">
        <w:rPr>
          <w:rFonts w:ascii="SBL BibLit" w:hAnsi="SBL BibLit" w:cs="SBL BibLit"/>
          <w:sz w:val="22"/>
        </w:rPr>
        <w:t>(IBS)510 – Dr. David Bauer</w:t>
      </w:r>
    </w:p>
    <w:p w14:paraId="38E16D64" w14:textId="1B3B3AB4" w:rsidR="00C50738" w:rsidRPr="00550810" w:rsidRDefault="00550810" w:rsidP="00550810">
      <w:pPr>
        <w:pStyle w:val="ListParagraph"/>
        <w:numPr>
          <w:ilvl w:val="0"/>
          <w:numId w:val="7"/>
        </w:numPr>
        <w:rPr>
          <w:rFonts w:ascii="SBL BibLit" w:hAnsi="SBL BibLit" w:cs="SBL BibLit"/>
          <w:sz w:val="22"/>
        </w:rPr>
      </w:pPr>
      <w:r>
        <w:rPr>
          <w:rFonts w:ascii="SBL BibLit" w:hAnsi="SBL BibLit" w:cs="SBL BibLit"/>
          <w:sz w:val="22"/>
        </w:rPr>
        <w:t xml:space="preserve">Pauline </w:t>
      </w:r>
      <w:proofErr w:type="gramStart"/>
      <w:r>
        <w:rPr>
          <w:rFonts w:ascii="SBL BibLit" w:hAnsi="SBL BibLit" w:cs="SBL BibLit"/>
          <w:sz w:val="22"/>
        </w:rPr>
        <w:t>Epistles</w:t>
      </w:r>
      <w:r w:rsidR="00C50738" w:rsidRPr="008101C6">
        <w:rPr>
          <w:rFonts w:ascii="SBL BibLit" w:hAnsi="SBL BibLit" w:cs="SBL BibLit"/>
          <w:sz w:val="22"/>
        </w:rPr>
        <w:t xml:space="preserve">  NT</w:t>
      </w:r>
      <w:proofErr w:type="gramEnd"/>
      <w:r w:rsidR="00C50738" w:rsidRPr="008101C6">
        <w:rPr>
          <w:rFonts w:ascii="SBL BibLit" w:hAnsi="SBL BibLit" w:cs="SBL BibLit"/>
          <w:sz w:val="22"/>
        </w:rPr>
        <w:t>(IBS)</w:t>
      </w:r>
      <w:r>
        <w:rPr>
          <w:rFonts w:ascii="SBL BibLit" w:hAnsi="SBL BibLit" w:cs="SBL BibLit"/>
          <w:sz w:val="22"/>
        </w:rPr>
        <w:t>637 – David Bauer</w:t>
      </w:r>
    </w:p>
    <w:p w14:paraId="3B2E6940" w14:textId="77777777" w:rsidR="00C50738" w:rsidRPr="008101C6" w:rsidRDefault="00C50738" w:rsidP="00C50738">
      <w:pPr>
        <w:rPr>
          <w:rFonts w:ascii="SBL BibLit" w:hAnsi="SBL BibLit" w:cs="SBL BibLit"/>
          <w:sz w:val="22"/>
        </w:rPr>
      </w:pPr>
    </w:p>
    <w:p w14:paraId="7E888082" w14:textId="77777777" w:rsidR="00C50738" w:rsidRPr="008101C6" w:rsidRDefault="00C50738" w:rsidP="00C50738">
      <w:pPr>
        <w:rPr>
          <w:rFonts w:ascii="SBL BibLit" w:hAnsi="SBL BibLit" w:cs="SBL BibLit"/>
          <w:sz w:val="22"/>
        </w:rPr>
      </w:pPr>
      <w:r w:rsidRPr="008101C6">
        <w:rPr>
          <w:rFonts w:ascii="SBL BibLit" w:hAnsi="SBL BibLit" w:cs="SBL BibLit"/>
          <w:sz w:val="22"/>
          <w:u w:val="single"/>
        </w:rPr>
        <w:t>Online</w:t>
      </w:r>
      <w:r w:rsidRPr="008101C6">
        <w:rPr>
          <w:rFonts w:ascii="SBL BibLit" w:hAnsi="SBL BibLit" w:cs="SBL BibLit"/>
          <w:sz w:val="22"/>
        </w:rPr>
        <w:t>:</w:t>
      </w:r>
    </w:p>
    <w:p w14:paraId="55B6E746" w14:textId="77777777" w:rsidR="00C50738" w:rsidRPr="008101C6" w:rsidRDefault="00C50738" w:rsidP="00C50738">
      <w:pPr>
        <w:pStyle w:val="ListParagraph"/>
        <w:numPr>
          <w:ilvl w:val="0"/>
          <w:numId w:val="9"/>
        </w:numPr>
        <w:rPr>
          <w:rFonts w:ascii="SBL BibLit" w:hAnsi="SBL BibLit" w:cs="SBL BibLit"/>
          <w:sz w:val="22"/>
        </w:rPr>
      </w:pPr>
      <w:proofErr w:type="gramStart"/>
      <w:r w:rsidRPr="008101C6">
        <w:rPr>
          <w:rFonts w:ascii="SBL BibLit" w:hAnsi="SBL BibLit" w:cs="SBL BibLit"/>
          <w:sz w:val="22"/>
        </w:rPr>
        <w:t>Mark  NT</w:t>
      </w:r>
      <w:proofErr w:type="gramEnd"/>
      <w:r w:rsidRPr="008101C6">
        <w:rPr>
          <w:rFonts w:ascii="SBL BibLit" w:hAnsi="SBL BibLit" w:cs="SBL BibLit"/>
          <w:sz w:val="22"/>
        </w:rPr>
        <w:t>(IBS)511 – Dr. Jim Miller</w:t>
      </w:r>
    </w:p>
    <w:p w14:paraId="64D33F92" w14:textId="78646F0A" w:rsidR="00C50738" w:rsidRDefault="00C50738" w:rsidP="00C50738">
      <w:pPr>
        <w:pStyle w:val="ListParagraph"/>
        <w:numPr>
          <w:ilvl w:val="0"/>
          <w:numId w:val="9"/>
        </w:numPr>
        <w:rPr>
          <w:rFonts w:ascii="SBL BibLit" w:hAnsi="SBL BibLit" w:cs="SBL BibLit"/>
          <w:sz w:val="22"/>
        </w:rPr>
      </w:pPr>
      <w:proofErr w:type="gramStart"/>
      <w:r w:rsidRPr="008101C6">
        <w:rPr>
          <w:rFonts w:ascii="SBL BibLit" w:hAnsi="SBL BibLit" w:cs="SBL BibLit"/>
          <w:sz w:val="22"/>
        </w:rPr>
        <w:t>Matthew  NT</w:t>
      </w:r>
      <w:proofErr w:type="gramEnd"/>
      <w:r w:rsidRPr="008101C6">
        <w:rPr>
          <w:rFonts w:ascii="SBL BibLit" w:hAnsi="SBL BibLit" w:cs="SBL BibLit"/>
          <w:sz w:val="22"/>
        </w:rPr>
        <w:t xml:space="preserve">(IBS)510 – </w:t>
      </w:r>
      <w:r w:rsidR="00EE4AA8" w:rsidRPr="00EE4AA8">
        <w:rPr>
          <w:rFonts w:ascii="SBL BibLit" w:hAnsi="SBL BibLit" w:cs="SBL BibLit"/>
          <w:i/>
          <w:sz w:val="22"/>
        </w:rPr>
        <w:t>Adjunct Staff</w:t>
      </w:r>
    </w:p>
    <w:p w14:paraId="21054065" w14:textId="77777777" w:rsidR="00550810" w:rsidRPr="003E375F" w:rsidRDefault="00550810" w:rsidP="00550810">
      <w:pPr>
        <w:pStyle w:val="ListParagraph"/>
        <w:numPr>
          <w:ilvl w:val="0"/>
          <w:numId w:val="9"/>
        </w:numPr>
        <w:rPr>
          <w:rFonts w:ascii="SBL BibLit" w:hAnsi="SBL BibLit" w:cs="SBL BibLit"/>
          <w:sz w:val="22"/>
        </w:rPr>
      </w:pPr>
      <w:r>
        <w:rPr>
          <w:rFonts w:ascii="SBL BibLit" w:hAnsi="SBL BibLit" w:cs="SBL BibLit"/>
          <w:sz w:val="22"/>
        </w:rPr>
        <w:t>Historical Books OT(IBS)611</w:t>
      </w:r>
      <w:r w:rsidRPr="003E375F">
        <w:rPr>
          <w:rFonts w:ascii="SBL BibLit" w:hAnsi="SBL BibLit" w:cs="SBL BibLit"/>
          <w:sz w:val="22"/>
        </w:rPr>
        <w:t xml:space="preserve"> – Dr. Michael Matlock</w:t>
      </w:r>
    </w:p>
    <w:p w14:paraId="4034A1FC" w14:textId="618428D3" w:rsidR="00C50738" w:rsidRPr="00A902EC" w:rsidRDefault="00C50738" w:rsidP="00550810">
      <w:pPr>
        <w:pStyle w:val="ListParagraph"/>
        <w:rPr>
          <w:rFonts w:ascii="SBL BibLit" w:hAnsi="SBL BibLit" w:cs="SBL BibLit"/>
          <w:sz w:val="22"/>
        </w:rPr>
      </w:pPr>
      <w:r>
        <w:rPr>
          <w:rFonts w:ascii="SBL BibLit" w:hAnsi="SBL BibLit" w:cs="SBL BibLit"/>
          <w:i/>
          <w:sz w:val="22"/>
        </w:rPr>
        <w:tab/>
      </w:r>
    </w:p>
    <w:p w14:paraId="3E3727A6" w14:textId="77777777" w:rsidR="00C50738" w:rsidRPr="00A902EC" w:rsidRDefault="00C50738" w:rsidP="00C50738">
      <w:pPr>
        <w:rPr>
          <w:rFonts w:ascii="SBL BibLit" w:hAnsi="SBL BibLit" w:cs="SBL BibLit"/>
          <w:sz w:val="22"/>
        </w:rPr>
      </w:pPr>
      <w:r w:rsidRPr="008101C6">
        <w:rPr>
          <w:rFonts w:ascii="SBL BibLit" w:hAnsi="SBL BibLit" w:cs="SBL BibLit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76AF5F" wp14:editId="403277E6">
                <wp:simplePos x="0" y="0"/>
                <wp:positionH relativeFrom="column">
                  <wp:posOffset>0</wp:posOffset>
                </wp:positionH>
                <wp:positionV relativeFrom="paragraph">
                  <wp:posOffset>161290</wp:posOffset>
                </wp:positionV>
                <wp:extent cx="5943600" cy="0"/>
                <wp:effectExtent l="50800" t="25400" r="76200" b="1016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1901C1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7pt" to="46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64F8E2BE" w14:textId="62127C54" w:rsidR="00C50738" w:rsidRDefault="00C50738" w:rsidP="00C50738">
      <w:pPr>
        <w:jc w:val="center"/>
        <w:rPr>
          <w:rFonts w:ascii="SBL BibLit" w:hAnsi="SBL BibLit" w:cs="SBL BibLit"/>
          <w:sz w:val="22"/>
          <w:u w:val="single"/>
        </w:rPr>
      </w:pPr>
      <w:r w:rsidRPr="00B567D1">
        <w:rPr>
          <w:rFonts w:ascii="SBL BibLit" w:hAnsi="SBL BibLit" w:cs="SBL BibLit"/>
          <w:sz w:val="22"/>
          <w:highlight w:val="yellow"/>
          <w:u w:val="single"/>
        </w:rPr>
        <w:t xml:space="preserve">Projected </w:t>
      </w:r>
      <w:r>
        <w:rPr>
          <w:rFonts w:ascii="SBL BibLit" w:hAnsi="SBL BibLit" w:cs="SBL BibLit"/>
          <w:sz w:val="22"/>
          <w:highlight w:val="yellow"/>
          <w:u w:val="single"/>
        </w:rPr>
        <w:t xml:space="preserve">Second Level </w:t>
      </w:r>
      <w:r w:rsidR="00550810">
        <w:rPr>
          <w:rFonts w:ascii="SBL BibLit" w:hAnsi="SBL BibLit" w:cs="SBL BibLit"/>
          <w:sz w:val="22"/>
          <w:highlight w:val="yellow"/>
          <w:u w:val="single"/>
        </w:rPr>
        <w:t>Courses in 2021</w:t>
      </w:r>
      <w:r w:rsidRPr="00B7604F">
        <w:rPr>
          <w:rFonts w:ascii="SBL BibLit" w:hAnsi="SBL BibLit" w:cs="SBL BibLit"/>
          <w:sz w:val="22"/>
          <w:highlight w:val="yellow"/>
          <w:u w:val="single"/>
        </w:rPr>
        <w:t>-</w:t>
      </w:r>
      <w:r>
        <w:rPr>
          <w:rFonts w:ascii="SBL BibLit" w:hAnsi="SBL BibLit" w:cs="SBL BibLit"/>
          <w:sz w:val="22"/>
          <w:highlight w:val="yellow"/>
          <w:u w:val="single"/>
        </w:rPr>
        <w:t>20</w:t>
      </w:r>
      <w:r w:rsidR="00550810">
        <w:rPr>
          <w:rFonts w:ascii="SBL BibLit" w:hAnsi="SBL BibLit" w:cs="SBL BibLit"/>
          <w:sz w:val="22"/>
          <w:highlight w:val="yellow"/>
          <w:u w:val="single"/>
        </w:rPr>
        <w:t>22</w:t>
      </w:r>
    </w:p>
    <w:p w14:paraId="3B1F9241" w14:textId="77777777" w:rsidR="00C50738" w:rsidRDefault="00C50738" w:rsidP="00C50738">
      <w:pPr>
        <w:rPr>
          <w:rFonts w:ascii="SBL BibLit" w:hAnsi="SBL BibLit" w:cs="SBL BibLit"/>
          <w:sz w:val="22"/>
          <w:u w:val="single"/>
        </w:rPr>
      </w:pPr>
    </w:p>
    <w:p w14:paraId="453A8B6C" w14:textId="75DC3BF7" w:rsidR="00C50738" w:rsidRDefault="00E3254E" w:rsidP="00C50738">
      <w:pPr>
        <w:pStyle w:val="ListParagraph"/>
        <w:numPr>
          <w:ilvl w:val="0"/>
          <w:numId w:val="10"/>
        </w:numPr>
        <w:rPr>
          <w:rFonts w:ascii="SBL BibLit" w:hAnsi="SBL BibLit" w:cs="SBL BibLit"/>
          <w:sz w:val="22"/>
        </w:rPr>
      </w:pPr>
      <w:r>
        <w:rPr>
          <w:rFonts w:ascii="SBL BibLit" w:hAnsi="SBL BibLit" w:cs="SBL BibLit"/>
          <w:sz w:val="22"/>
          <w:u w:val="single"/>
        </w:rPr>
        <w:t>Fall 2021</w:t>
      </w:r>
      <w:r w:rsidR="00C50738" w:rsidRPr="00B7604F">
        <w:rPr>
          <w:rFonts w:ascii="SBL BibLit" w:hAnsi="SBL BibLit" w:cs="SBL BibLit"/>
          <w:sz w:val="22"/>
        </w:rPr>
        <w:t xml:space="preserve">: </w:t>
      </w:r>
      <w:r w:rsidRPr="00B7604F">
        <w:rPr>
          <w:rFonts w:ascii="SBL BibLit" w:hAnsi="SBL BibLit" w:cs="SBL BibLit"/>
          <w:sz w:val="22"/>
        </w:rPr>
        <w:t xml:space="preserve">Gospel of John NT(IBS)635 – </w:t>
      </w:r>
      <w:proofErr w:type="spellStart"/>
      <w:r w:rsidRPr="00B7604F">
        <w:rPr>
          <w:rFonts w:ascii="SBL BibLit" w:hAnsi="SBL BibLit" w:cs="SBL BibLit"/>
          <w:sz w:val="22"/>
        </w:rPr>
        <w:t>Dongell</w:t>
      </w:r>
      <w:proofErr w:type="spellEnd"/>
      <w:r w:rsidR="00C50738" w:rsidRPr="00B7604F">
        <w:rPr>
          <w:rFonts w:ascii="SBL BibLit" w:hAnsi="SBL BibLit" w:cs="SBL BibLit"/>
          <w:sz w:val="22"/>
        </w:rPr>
        <w:t>;</w:t>
      </w:r>
      <w:r w:rsidR="00C50738" w:rsidRPr="00B7604F">
        <w:rPr>
          <w:rFonts w:ascii="SBL BibLit" w:hAnsi="SBL BibLit" w:cs="SBL BibLit"/>
          <w:sz w:val="22"/>
        </w:rPr>
        <w:t xml:space="preserve"> </w:t>
      </w:r>
      <w:r>
        <w:rPr>
          <w:rFonts w:ascii="SBL BibLit" w:hAnsi="SBL BibLit" w:cs="SBL BibLit"/>
          <w:sz w:val="22"/>
        </w:rPr>
        <w:t xml:space="preserve">Psalms </w:t>
      </w:r>
      <w:r w:rsidR="00C50738" w:rsidRPr="00B7604F">
        <w:rPr>
          <w:rFonts w:ascii="SBL BibLit" w:hAnsi="SBL BibLit" w:cs="SBL BibLit"/>
          <w:sz w:val="22"/>
        </w:rPr>
        <w:t>OT(IBS)61</w:t>
      </w:r>
      <w:r>
        <w:rPr>
          <w:rFonts w:ascii="SBL BibLit" w:hAnsi="SBL BibLit" w:cs="SBL BibLit"/>
          <w:sz w:val="22"/>
        </w:rPr>
        <w:t>2</w:t>
      </w:r>
      <w:r w:rsidR="00D14953">
        <w:rPr>
          <w:rFonts w:ascii="SBL BibLit" w:hAnsi="SBL BibLit" w:cs="SBL BibLit"/>
          <w:sz w:val="22"/>
        </w:rPr>
        <w:t xml:space="preserve"> – Matlock</w:t>
      </w:r>
    </w:p>
    <w:p w14:paraId="720396D5" w14:textId="28C9B862" w:rsidR="00C50738" w:rsidRPr="00B7604F" w:rsidRDefault="00C50738" w:rsidP="00C50738">
      <w:pPr>
        <w:pStyle w:val="ListParagraph"/>
        <w:numPr>
          <w:ilvl w:val="0"/>
          <w:numId w:val="10"/>
        </w:numPr>
        <w:rPr>
          <w:rFonts w:ascii="SBL BibLit" w:hAnsi="SBL BibLit" w:cs="SBL BibLit"/>
          <w:sz w:val="22"/>
        </w:rPr>
      </w:pPr>
      <w:r w:rsidRPr="00B7604F">
        <w:rPr>
          <w:rFonts w:ascii="SBL BibLit" w:hAnsi="SBL BibLit" w:cs="SBL BibLit"/>
          <w:sz w:val="22"/>
          <w:u w:val="single"/>
        </w:rPr>
        <w:t>Spring 202</w:t>
      </w:r>
      <w:r w:rsidR="00E3254E">
        <w:rPr>
          <w:rFonts w:ascii="SBL BibLit" w:hAnsi="SBL BibLit" w:cs="SBL BibLit"/>
          <w:sz w:val="22"/>
          <w:u w:val="single"/>
        </w:rPr>
        <w:t>2</w:t>
      </w:r>
      <w:r w:rsidRPr="00B7604F">
        <w:rPr>
          <w:rFonts w:ascii="SBL BibLit" w:hAnsi="SBL BibLit" w:cs="SBL BibLit"/>
          <w:sz w:val="22"/>
        </w:rPr>
        <w:t xml:space="preserve">:  </w:t>
      </w:r>
      <w:r w:rsidR="00E3254E">
        <w:rPr>
          <w:rFonts w:ascii="SBL BibLit" w:hAnsi="SBL BibLit" w:cs="SBL BibLit"/>
          <w:sz w:val="22"/>
        </w:rPr>
        <w:t>Hebrews</w:t>
      </w:r>
      <w:r w:rsidRPr="00B7604F">
        <w:rPr>
          <w:rFonts w:ascii="SBL BibLit" w:hAnsi="SBL BibLit" w:cs="SBL BibLit"/>
          <w:sz w:val="22"/>
        </w:rPr>
        <w:t xml:space="preserve"> NT(IBS)6</w:t>
      </w:r>
      <w:r w:rsidR="00E3254E">
        <w:rPr>
          <w:rFonts w:ascii="SBL BibLit" w:hAnsi="SBL BibLit" w:cs="SBL BibLit"/>
          <w:sz w:val="22"/>
        </w:rPr>
        <w:t>46</w:t>
      </w:r>
      <w:r w:rsidRPr="00B7604F">
        <w:rPr>
          <w:rFonts w:ascii="SBL BibLit" w:hAnsi="SBL BibLit" w:cs="SBL BibLit"/>
          <w:sz w:val="22"/>
        </w:rPr>
        <w:t xml:space="preserve"> - Bauer; Gospel of John NT(IBS)635 – </w:t>
      </w:r>
      <w:proofErr w:type="spellStart"/>
      <w:r w:rsidRPr="00B7604F">
        <w:rPr>
          <w:rFonts w:ascii="SBL BibLit" w:hAnsi="SBL BibLit" w:cs="SBL BibLit"/>
          <w:sz w:val="22"/>
        </w:rPr>
        <w:t>Dongell</w:t>
      </w:r>
      <w:proofErr w:type="spellEnd"/>
      <w:r w:rsidRPr="00B7604F">
        <w:rPr>
          <w:rFonts w:ascii="SBL BibLit" w:hAnsi="SBL BibLit" w:cs="SBL BibLit"/>
          <w:sz w:val="22"/>
        </w:rPr>
        <w:t>;</w:t>
      </w:r>
      <w:r w:rsidR="00E3254E" w:rsidRPr="00E3254E">
        <w:rPr>
          <w:rFonts w:ascii="SBL BibLit" w:hAnsi="SBL BibLit" w:cs="SBL BibLit"/>
          <w:sz w:val="22"/>
        </w:rPr>
        <w:t xml:space="preserve"> </w:t>
      </w:r>
      <w:r w:rsidR="00E3254E" w:rsidRPr="00B7604F">
        <w:rPr>
          <w:rFonts w:ascii="SBL BibLit" w:hAnsi="SBL BibLit" w:cs="SBL BibLit"/>
          <w:sz w:val="22"/>
        </w:rPr>
        <w:t xml:space="preserve">Romans NT(IBS)638 – </w:t>
      </w:r>
      <w:proofErr w:type="spellStart"/>
      <w:r w:rsidR="00E3254E" w:rsidRPr="00B7604F">
        <w:rPr>
          <w:rFonts w:ascii="SBL BibLit" w:hAnsi="SBL BibLit" w:cs="SBL BibLit"/>
          <w:sz w:val="22"/>
        </w:rPr>
        <w:t>Dongell</w:t>
      </w:r>
      <w:proofErr w:type="spellEnd"/>
    </w:p>
    <w:p w14:paraId="11C4085E" w14:textId="77777777" w:rsidR="00C50738" w:rsidRDefault="00C50738">
      <w:pPr>
        <w:rPr>
          <w:rFonts w:ascii="SBL BibLit" w:hAnsi="SBL BibLit" w:cs="SBL BibLit"/>
          <w:b/>
          <w:sz w:val="22"/>
          <w:u w:val="single"/>
        </w:rPr>
      </w:pPr>
    </w:p>
    <w:p w14:paraId="101237D5" w14:textId="0387F4B9" w:rsidR="00322240" w:rsidRPr="00914CED" w:rsidRDefault="00322240" w:rsidP="00322240">
      <w:pPr>
        <w:jc w:val="center"/>
        <w:rPr>
          <w:rFonts w:ascii="SBL BibLit" w:hAnsi="SBL BibLit" w:cs="SBL BibLit"/>
          <w:b/>
          <w:sz w:val="22"/>
          <w:u w:val="single"/>
        </w:rPr>
      </w:pPr>
      <w:r w:rsidRPr="00914CED">
        <w:rPr>
          <w:rFonts w:ascii="SBL BibLit" w:hAnsi="SBL BibLit" w:cs="SBL BibLit"/>
          <w:b/>
          <w:sz w:val="22"/>
          <w:u w:val="single"/>
        </w:rPr>
        <w:t>APPLICATION FOR ROBERT A. TRAINA INDUCTIVE BIBLE SCHOLARSHIP</w:t>
      </w:r>
    </w:p>
    <w:p w14:paraId="25F4A34C" w14:textId="77777777" w:rsidR="00322240" w:rsidRPr="008101C6" w:rsidRDefault="00322240" w:rsidP="00322240">
      <w:pPr>
        <w:rPr>
          <w:rFonts w:ascii="SBL BibLit" w:hAnsi="SBL BibLit" w:cs="SBL BibLit"/>
          <w:sz w:val="22"/>
        </w:rPr>
      </w:pPr>
    </w:p>
    <w:p w14:paraId="352967F0" w14:textId="354D417F" w:rsidR="00322240" w:rsidRPr="008101C6" w:rsidRDefault="00914CED" w:rsidP="00322240">
      <w:pPr>
        <w:rPr>
          <w:rFonts w:ascii="SBL BibLit" w:hAnsi="SBL BibLit" w:cs="SBL BibLit"/>
          <w:sz w:val="22"/>
        </w:rPr>
      </w:pPr>
      <w:r>
        <w:rPr>
          <w:rFonts w:ascii="SBL BibLit" w:hAnsi="SBL BibLit" w:cs="SBL BibLit"/>
          <w:sz w:val="22"/>
        </w:rPr>
        <w:t>NAME: __</w:t>
      </w:r>
      <w:r w:rsidR="00322240" w:rsidRPr="008101C6">
        <w:rPr>
          <w:rFonts w:ascii="SBL BibLit" w:hAnsi="SBL BibLit" w:cs="SBL BibLit"/>
          <w:sz w:val="22"/>
        </w:rPr>
        <w:t>___________________________________________________________________</w:t>
      </w:r>
    </w:p>
    <w:p w14:paraId="1085270D" w14:textId="77777777" w:rsidR="00322240" w:rsidRPr="008101C6" w:rsidRDefault="00322240" w:rsidP="00322240">
      <w:pPr>
        <w:rPr>
          <w:rFonts w:ascii="SBL BibLit" w:hAnsi="SBL BibLit" w:cs="SBL BibLit"/>
          <w:sz w:val="22"/>
        </w:rPr>
      </w:pPr>
    </w:p>
    <w:p w14:paraId="5F37CE6D" w14:textId="13170B64" w:rsidR="00322240" w:rsidRPr="008101C6" w:rsidRDefault="00914CED" w:rsidP="00322240">
      <w:pPr>
        <w:rPr>
          <w:rFonts w:ascii="SBL BibLit" w:hAnsi="SBL BibLit" w:cs="SBL BibLit"/>
          <w:sz w:val="22"/>
        </w:rPr>
      </w:pPr>
      <w:r>
        <w:rPr>
          <w:rFonts w:ascii="SBL BibLit" w:hAnsi="SBL BibLit" w:cs="SBL BibLit"/>
          <w:sz w:val="22"/>
        </w:rPr>
        <w:t>ADDRESS: _________________</w:t>
      </w:r>
      <w:r w:rsidR="00322240" w:rsidRPr="008101C6">
        <w:rPr>
          <w:rFonts w:ascii="SBL BibLit" w:hAnsi="SBL BibLit" w:cs="SBL BibLit"/>
          <w:sz w:val="22"/>
        </w:rPr>
        <w:t>_________________________________________________</w:t>
      </w:r>
    </w:p>
    <w:p w14:paraId="7AF707FB" w14:textId="77777777" w:rsidR="00322240" w:rsidRPr="008101C6" w:rsidRDefault="00322240" w:rsidP="00322240">
      <w:pPr>
        <w:rPr>
          <w:rFonts w:ascii="SBL BibLit" w:hAnsi="SBL BibLit" w:cs="SBL BibLit"/>
          <w:sz w:val="22"/>
        </w:rPr>
      </w:pPr>
    </w:p>
    <w:p w14:paraId="71FA26F6" w14:textId="48B636BB" w:rsidR="00322240" w:rsidRPr="008101C6" w:rsidRDefault="00322240" w:rsidP="00322240">
      <w:pPr>
        <w:rPr>
          <w:rFonts w:ascii="SBL BibLit" w:hAnsi="SBL BibLit" w:cs="SBL BibLit"/>
          <w:sz w:val="22"/>
        </w:rPr>
      </w:pPr>
      <w:r w:rsidRPr="008101C6">
        <w:rPr>
          <w:rFonts w:ascii="SBL BibLit" w:hAnsi="SBL BibLit" w:cs="SBL BibLit"/>
          <w:sz w:val="22"/>
        </w:rPr>
        <w:t>Seminary Degree</w:t>
      </w:r>
      <w:r w:rsidR="00255C3B" w:rsidRPr="008101C6">
        <w:rPr>
          <w:rFonts w:ascii="SBL BibLit" w:hAnsi="SBL BibLit" w:cs="SBL BibLit"/>
          <w:sz w:val="22"/>
        </w:rPr>
        <w:t xml:space="preserve"> ______________________</w:t>
      </w:r>
      <w:r w:rsidRPr="008101C6">
        <w:rPr>
          <w:rFonts w:ascii="SBL BibLit" w:hAnsi="SBL BibLit" w:cs="SBL BibLit"/>
          <w:sz w:val="22"/>
        </w:rPr>
        <w:t xml:space="preserve"> TOTAL Hours Earned Toward Degree _________</w:t>
      </w:r>
    </w:p>
    <w:p w14:paraId="0DC643B0" w14:textId="77777777" w:rsidR="00255C3B" w:rsidRPr="008101C6" w:rsidRDefault="00255C3B" w:rsidP="00322240">
      <w:pPr>
        <w:rPr>
          <w:rFonts w:ascii="SBL BibLit" w:hAnsi="SBL BibLit" w:cs="SBL BibLit"/>
          <w:sz w:val="22"/>
        </w:rPr>
      </w:pPr>
    </w:p>
    <w:p w14:paraId="0A1F62A0" w14:textId="711743A0" w:rsidR="00255C3B" w:rsidRPr="008101C6" w:rsidRDefault="00255C3B" w:rsidP="00322240">
      <w:pPr>
        <w:rPr>
          <w:rFonts w:ascii="SBL BibLit" w:hAnsi="SBL BibLit" w:cs="SBL BibLit"/>
          <w:sz w:val="22"/>
        </w:rPr>
      </w:pPr>
      <w:r w:rsidRPr="008101C6">
        <w:rPr>
          <w:rFonts w:ascii="SBL BibLit" w:hAnsi="SBL BibLit" w:cs="SBL BibLit"/>
          <w:sz w:val="22"/>
        </w:rPr>
        <w:t xml:space="preserve">Cumulative </w:t>
      </w:r>
      <w:proofErr w:type="gramStart"/>
      <w:r w:rsidRPr="008101C6">
        <w:rPr>
          <w:rFonts w:ascii="SBL BibLit" w:hAnsi="SBL BibLit" w:cs="SBL BibLit"/>
          <w:sz w:val="22"/>
        </w:rPr>
        <w:t>GPA  _</w:t>
      </w:r>
      <w:proofErr w:type="gramEnd"/>
      <w:r w:rsidRPr="008101C6">
        <w:rPr>
          <w:rFonts w:ascii="SBL BibLit" w:hAnsi="SBL BibLit" w:cs="SBL BibLit"/>
          <w:sz w:val="22"/>
        </w:rPr>
        <w:t>____________________</w:t>
      </w:r>
    </w:p>
    <w:p w14:paraId="24B59219" w14:textId="77777777" w:rsidR="00322240" w:rsidRPr="008101C6" w:rsidRDefault="00322240" w:rsidP="00322240">
      <w:pPr>
        <w:rPr>
          <w:rFonts w:ascii="SBL BibLit" w:hAnsi="SBL BibLit" w:cs="SBL BibLit"/>
          <w:sz w:val="22"/>
        </w:rPr>
      </w:pPr>
    </w:p>
    <w:p w14:paraId="64B27DC1" w14:textId="77777777" w:rsidR="00322240" w:rsidRPr="008101C6" w:rsidRDefault="00322240" w:rsidP="00322240">
      <w:pPr>
        <w:rPr>
          <w:rFonts w:ascii="SBL BibLit" w:hAnsi="SBL BibLit" w:cs="SBL BibLit"/>
          <w:b/>
          <w:sz w:val="22"/>
        </w:rPr>
      </w:pPr>
      <w:r w:rsidRPr="008101C6">
        <w:rPr>
          <w:rFonts w:ascii="SBL BibLit" w:hAnsi="SBL BibLit" w:cs="SBL BibLit"/>
          <w:b/>
          <w:sz w:val="22"/>
        </w:rPr>
        <w:lastRenderedPageBreak/>
        <w:t>Inductive Bible Study Courses Already Completed:</w:t>
      </w:r>
    </w:p>
    <w:p w14:paraId="2E8F498E" w14:textId="77777777" w:rsidR="00322240" w:rsidRPr="008101C6" w:rsidRDefault="00322240" w:rsidP="00322240">
      <w:pPr>
        <w:rPr>
          <w:rFonts w:ascii="SBL BibLit" w:hAnsi="SBL BibLit" w:cs="SBL BibLit"/>
          <w:sz w:val="22"/>
        </w:rPr>
      </w:pPr>
    </w:p>
    <w:p w14:paraId="4A058A67" w14:textId="27DFF488" w:rsidR="00322240" w:rsidRPr="008101C6" w:rsidRDefault="00322240" w:rsidP="00322240">
      <w:pPr>
        <w:rPr>
          <w:rFonts w:ascii="SBL BibLit" w:hAnsi="SBL BibLit" w:cs="SBL BibLit"/>
          <w:sz w:val="22"/>
        </w:rPr>
      </w:pPr>
      <w:r w:rsidRPr="008101C6">
        <w:rPr>
          <w:rFonts w:ascii="SBL BibLit" w:hAnsi="SBL BibLit" w:cs="SBL BibLit"/>
          <w:sz w:val="22"/>
        </w:rPr>
        <w:t>1.___________________________________Date______</w:t>
      </w:r>
      <w:r w:rsidR="00EB1F74">
        <w:rPr>
          <w:rFonts w:ascii="SBL BibLit" w:hAnsi="SBL BibLit" w:cs="SBL BibLit"/>
          <w:sz w:val="22"/>
        </w:rPr>
        <w:t>_________Hrs.________Grade_____</w:t>
      </w:r>
    </w:p>
    <w:p w14:paraId="519B65A3" w14:textId="77777777" w:rsidR="00322240" w:rsidRPr="008101C6" w:rsidRDefault="00322240" w:rsidP="00322240">
      <w:pPr>
        <w:rPr>
          <w:rFonts w:ascii="SBL BibLit" w:hAnsi="SBL BibLit" w:cs="SBL BibLit"/>
          <w:sz w:val="22"/>
        </w:rPr>
      </w:pPr>
    </w:p>
    <w:p w14:paraId="55B4DC8C" w14:textId="77777777" w:rsidR="00EB1F74" w:rsidRDefault="00EB1F74" w:rsidP="00322240">
      <w:pPr>
        <w:rPr>
          <w:rFonts w:ascii="SBL BibLit" w:hAnsi="SBL BibLit" w:cs="SBL BibLit"/>
          <w:sz w:val="22"/>
        </w:rPr>
      </w:pPr>
    </w:p>
    <w:p w14:paraId="5196FE59" w14:textId="4049A05E" w:rsidR="00322240" w:rsidRPr="008101C6" w:rsidRDefault="00322240" w:rsidP="00322240">
      <w:pPr>
        <w:rPr>
          <w:rFonts w:ascii="SBL BibLit" w:hAnsi="SBL BibLit" w:cs="SBL BibLit"/>
          <w:sz w:val="22"/>
        </w:rPr>
      </w:pPr>
      <w:r w:rsidRPr="008101C6">
        <w:rPr>
          <w:rFonts w:ascii="SBL BibLit" w:hAnsi="SBL BibLit" w:cs="SBL BibLit"/>
          <w:sz w:val="22"/>
        </w:rPr>
        <w:t>2.___________________________________Date_______________Hrs.____</w:t>
      </w:r>
      <w:r w:rsidR="00EB1F74">
        <w:rPr>
          <w:rFonts w:ascii="SBL BibLit" w:hAnsi="SBL BibLit" w:cs="SBL BibLit"/>
          <w:sz w:val="22"/>
        </w:rPr>
        <w:t>____Grade_____</w:t>
      </w:r>
    </w:p>
    <w:p w14:paraId="28A877E5" w14:textId="77777777" w:rsidR="00322240" w:rsidRPr="008101C6" w:rsidRDefault="00322240" w:rsidP="00322240">
      <w:pPr>
        <w:rPr>
          <w:rFonts w:ascii="SBL BibLit" w:hAnsi="SBL BibLit" w:cs="SBL BibLit"/>
          <w:sz w:val="22"/>
        </w:rPr>
      </w:pPr>
    </w:p>
    <w:p w14:paraId="167DCA38" w14:textId="77777777" w:rsidR="00EB1F74" w:rsidRDefault="00EB1F74" w:rsidP="00322240">
      <w:pPr>
        <w:rPr>
          <w:rFonts w:ascii="SBL BibLit" w:hAnsi="SBL BibLit" w:cs="SBL BibLit"/>
          <w:sz w:val="22"/>
        </w:rPr>
      </w:pPr>
    </w:p>
    <w:p w14:paraId="620C64AE" w14:textId="0E7D99E6" w:rsidR="00322240" w:rsidRPr="008101C6" w:rsidRDefault="00322240" w:rsidP="00322240">
      <w:pPr>
        <w:rPr>
          <w:rFonts w:ascii="SBL BibLit" w:hAnsi="SBL BibLit" w:cs="SBL BibLit"/>
          <w:sz w:val="22"/>
        </w:rPr>
      </w:pPr>
      <w:r w:rsidRPr="008101C6">
        <w:rPr>
          <w:rFonts w:ascii="SBL BibLit" w:hAnsi="SBL BibLit" w:cs="SBL BibLit"/>
          <w:sz w:val="22"/>
        </w:rPr>
        <w:t>3.___________________________________Date______</w:t>
      </w:r>
      <w:r w:rsidR="00EB1F74">
        <w:rPr>
          <w:rFonts w:ascii="SBL BibLit" w:hAnsi="SBL BibLit" w:cs="SBL BibLit"/>
          <w:sz w:val="22"/>
        </w:rPr>
        <w:t>_________Hrs.________Grade_____</w:t>
      </w:r>
    </w:p>
    <w:p w14:paraId="107F54E9" w14:textId="77777777" w:rsidR="00322240" w:rsidRPr="008101C6" w:rsidRDefault="00322240" w:rsidP="00322240">
      <w:pPr>
        <w:rPr>
          <w:rFonts w:ascii="SBL BibLit" w:hAnsi="SBL BibLit" w:cs="SBL BibLit"/>
          <w:sz w:val="22"/>
        </w:rPr>
      </w:pPr>
    </w:p>
    <w:p w14:paraId="72C37446" w14:textId="77777777" w:rsidR="00EB1F74" w:rsidRDefault="00EB1F74" w:rsidP="00322240">
      <w:pPr>
        <w:rPr>
          <w:rFonts w:ascii="SBL BibLit" w:hAnsi="SBL BibLit" w:cs="SBL BibLit"/>
          <w:sz w:val="22"/>
        </w:rPr>
      </w:pPr>
    </w:p>
    <w:p w14:paraId="7FE91F1F" w14:textId="2E2F95D0" w:rsidR="00322240" w:rsidRPr="008101C6" w:rsidRDefault="00322240" w:rsidP="00322240">
      <w:pPr>
        <w:rPr>
          <w:rFonts w:ascii="SBL BibLit" w:hAnsi="SBL BibLit" w:cs="SBL BibLit"/>
          <w:sz w:val="22"/>
        </w:rPr>
      </w:pPr>
      <w:r w:rsidRPr="008101C6">
        <w:rPr>
          <w:rFonts w:ascii="SBL BibLit" w:hAnsi="SBL BibLit" w:cs="SBL BibLit"/>
          <w:sz w:val="22"/>
        </w:rPr>
        <w:t>4.___________________________________Date______</w:t>
      </w:r>
      <w:r w:rsidR="00EB1F74">
        <w:rPr>
          <w:rFonts w:ascii="SBL BibLit" w:hAnsi="SBL BibLit" w:cs="SBL BibLit"/>
          <w:sz w:val="22"/>
        </w:rPr>
        <w:t>_________Hrs.________Grade_____</w:t>
      </w:r>
    </w:p>
    <w:p w14:paraId="2D5BD61C" w14:textId="77777777" w:rsidR="00322240" w:rsidRPr="008101C6" w:rsidRDefault="00322240" w:rsidP="00322240">
      <w:pPr>
        <w:rPr>
          <w:rFonts w:ascii="SBL BibLit" w:hAnsi="SBL BibLit" w:cs="SBL BibLit"/>
          <w:sz w:val="22"/>
        </w:rPr>
      </w:pPr>
    </w:p>
    <w:p w14:paraId="3731AEBD" w14:textId="77777777" w:rsidR="00322240" w:rsidRPr="008101C6" w:rsidRDefault="00322240" w:rsidP="00322240">
      <w:pPr>
        <w:rPr>
          <w:rFonts w:ascii="SBL BibLit" w:hAnsi="SBL BibLit" w:cs="SBL BibLit"/>
          <w:sz w:val="22"/>
        </w:rPr>
      </w:pPr>
    </w:p>
    <w:p w14:paraId="080955D7" w14:textId="734ACCBC" w:rsidR="00322240" w:rsidRPr="008101C6" w:rsidRDefault="00255C3B" w:rsidP="00322240">
      <w:pPr>
        <w:rPr>
          <w:rFonts w:ascii="SBL BibLit" w:hAnsi="SBL BibLit" w:cs="SBL BibLit"/>
          <w:b/>
          <w:sz w:val="22"/>
        </w:rPr>
      </w:pPr>
      <w:r w:rsidRPr="008101C6">
        <w:rPr>
          <w:rFonts w:ascii="SBL BibLit" w:hAnsi="SBL BibLit" w:cs="SBL BibLit"/>
          <w:b/>
          <w:sz w:val="22"/>
        </w:rPr>
        <w:t>List All</w:t>
      </w:r>
      <w:r w:rsidR="00322240" w:rsidRPr="008101C6">
        <w:rPr>
          <w:rFonts w:ascii="SBL BibLit" w:hAnsi="SBL BibLit" w:cs="SBL BibLit"/>
          <w:b/>
          <w:sz w:val="22"/>
        </w:rPr>
        <w:t xml:space="preserve"> Courses Enrolled </w:t>
      </w:r>
      <w:proofErr w:type="gramStart"/>
      <w:r w:rsidR="00322240" w:rsidRPr="008101C6">
        <w:rPr>
          <w:rFonts w:ascii="SBL BibLit" w:hAnsi="SBL BibLit" w:cs="SBL BibLit"/>
          <w:b/>
          <w:sz w:val="22"/>
        </w:rPr>
        <w:t>For</w:t>
      </w:r>
      <w:proofErr w:type="gramEnd"/>
      <w:r w:rsidR="00322240" w:rsidRPr="008101C6">
        <w:rPr>
          <w:rFonts w:ascii="SBL BibLit" w:hAnsi="SBL BibLit" w:cs="SBL BibLit"/>
          <w:b/>
          <w:sz w:val="22"/>
        </w:rPr>
        <w:t xml:space="preserve"> This Semester:</w:t>
      </w:r>
    </w:p>
    <w:p w14:paraId="692ED007" w14:textId="77777777" w:rsidR="00322240" w:rsidRPr="008101C6" w:rsidRDefault="00322240" w:rsidP="00322240">
      <w:pPr>
        <w:rPr>
          <w:rFonts w:ascii="SBL BibLit" w:hAnsi="SBL BibLit" w:cs="SBL BibLit"/>
          <w:sz w:val="22"/>
        </w:rPr>
      </w:pPr>
    </w:p>
    <w:p w14:paraId="43EF7BDA" w14:textId="42A855EC" w:rsidR="00322240" w:rsidRPr="008101C6" w:rsidRDefault="00322240" w:rsidP="00322240">
      <w:pPr>
        <w:rPr>
          <w:rFonts w:ascii="SBL BibLit" w:hAnsi="SBL BibLit" w:cs="SBL BibLit"/>
          <w:sz w:val="22"/>
        </w:rPr>
      </w:pPr>
      <w:r w:rsidRPr="008101C6">
        <w:rPr>
          <w:rFonts w:ascii="SBL BibLit" w:hAnsi="SBL BibLit" w:cs="SBL BibLit"/>
          <w:sz w:val="22"/>
        </w:rPr>
        <w:t>1. _____________________________________________</w:t>
      </w:r>
      <w:r w:rsidR="0001639A">
        <w:rPr>
          <w:rFonts w:ascii="SBL BibLit" w:hAnsi="SBL BibLit" w:cs="SBL BibLit"/>
          <w:sz w:val="22"/>
        </w:rPr>
        <w:t>________No. Hrs.______________</w:t>
      </w:r>
    </w:p>
    <w:p w14:paraId="556F35D5" w14:textId="77777777" w:rsidR="00322240" w:rsidRPr="008101C6" w:rsidRDefault="00322240" w:rsidP="00322240">
      <w:pPr>
        <w:rPr>
          <w:rFonts w:ascii="SBL BibLit" w:hAnsi="SBL BibLit" w:cs="SBL BibLit"/>
          <w:sz w:val="22"/>
        </w:rPr>
      </w:pPr>
    </w:p>
    <w:p w14:paraId="26710BD7" w14:textId="2BE7AF23" w:rsidR="00322240" w:rsidRPr="008101C6" w:rsidRDefault="00322240" w:rsidP="00322240">
      <w:pPr>
        <w:rPr>
          <w:rFonts w:ascii="SBL BibLit" w:hAnsi="SBL BibLit" w:cs="SBL BibLit"/>
          <w:sz w:val="22"/>
        </w:rPr>
      </w:pPr>
      <w:r w:rsidRPr="008101C6">
        <w:rPr>
          <w:rFonts w:ascii="SBL BibLit" w:hAnsi="SBL BibLit" w:cs="SBL BibLit"/>
          <w:sz w:val="22"/>
        </w:rPr>
        <w:t>2. _____________________________________________</w:t>
      </w:r>
      <w:r w:rsidR="0001639A">
        <w:rPr>
          <w:rFonts w:ascii="SBL BibLit" w:hAnsi="SBL BibLit" w:cs="SBL BibLit"/>
          <w:sz w:val="22"/>
        </w:rPr>
        <w:t>________No. Hrs.______________</w:t>
      </w:r>
    </w:p>
    <w:p w14:paraId="59DFFA51" w14:textId="77777777" w:rsidR="00322240" w:rsidRPr="008101C6" w:rsidRDefault="00322240" w:rsidP="00322240">
      <w:pPr>
        <w:rPr>
          <w:rFonts w:ascii="SBL BibLit" w:hAnsi="SBL BibLit" w:cs="SBL BibLit"/>
          <w:sz w:val="22"/>
        </w:rPr>
      </w:pPr>
    </w:p>
    <w:p w14:paraId="0092CCA6" w14:textId="32CB4184" w:rsidR="00322240" w:rsidRPr="008101C6" w:rsidRDefault="00322240" w:rsidP="00322240">
      <w:pPr>
        <w:rPr>
          <w:rFonts w:ascii="SBL BibLit" w:hAnsi="SBL BibLit" w:cs="SBL BibLit"/>
          <w:sz w:val="22"/>
        </w:rPr>
      </w:pPr>
      <w:r w:rsidRPr="008101C6">
        <w:rPr>
          <w:rFonts w:ascii="SBL BibLit" w:hAnsi="SBL BibLit" w:cs="SBL BibLit"/>
          <w:sz w:val="22"/>
        </w:rPr>
        <w:t>3. _____________________________________________________No.</w:t>
      </w:r>
      <w:r w:rsidR="0001639A">
        <w:rPr>
          <w:rFonts w:ascii="SBL BibLit" w:hAnsi="SBL BibLit" w:cs="SBL BibLit"/>
          <w:sz w:val="22"/>
        </w:rPr>
        <w:t xml:space="preserve"> Hrs.______________</w:t>
      </w:r>
    </w:p>
    <w:p w14:paraId="1AC199E7" w14:textId="77777777" w:rsidR="00322240" w:rsidRPr="008101C6" w:rsidRDefault="00322240" w:rsidP="00322240">
      <w:pPr>
        <w:rPr>
          <w:rFonts w:ascii="SBL BibLit" w:hAnsi="SBL BibLit" w:cs="SBL BibLit"/>
          <w:sz w:val="22"/>
        </w:rPr>
      </w:pPr>
    </w:p>
    <w:p w14:paraId="103A0318" w14:textId="393A7490" w:rsidR="00322240" w:rsidRPr="008101C6" w:rsidRDefault="00322240" w:rsidP="00322240">
      <w:pPr>
        <w:rPr>
          <w:rFonts w:ascii="SBL BibLit" w:hAnsi="SBL BibLit" w:cs="SBL BibLit"/>
          <w:sz w:val="22"/>
        </w:rPr>
      </w:pPr>
      <w:r w:rsidRPr="008101C6">
        <w:rPr>
          <w:rFonts w:ascii="SBL BibLit" w:hAnsi="SBL BibLit" w:cs="SBL BibLit"/>
          <w:sz w:val="22"/>
        </w:rPr>
        <w:t>4. _____________________________________________</w:t>
      </w:r>
      <w:r w:rsidR="0001639A">
        <w:rPr>
          <w:rFonts w:ascii="SBL BibLit" w:hAnsi="SBL BibLit" w:cs="SBL BibLit"/>
          <w:sz w:val="22"/>
        </w:rPr>
        <w:t>________No. Hrs.______________</w:t>
      </w:r>
    </w:p>
    <w:p w14:paraId="1C957C56" w14:textId="77777777" w:rsidR="00322240" w:rsidRPr="008101C6" w:rsidRDefault="00322240" w:rsidP="00322240">
      <w:pPr>
        <w:rPr>
          <w:rFonts w:ascii="SBL BibLit" w:hAnsi="SBL BibLit" w:cs="SBL BibLit"/>
          <w:sz w:val="22"/>
        </w:rPr>
      </w:pPr>
    </w:p>
    <w:p w14:paraId="2DCFAB73" w14:textId="34580084" w:rsidR="00322240" w:rsidRPr="008101C6" w:rsidRDefault="00322240" w:rsidP="00322240">
      <w:pPr>
        <w:rPr>
          <w:rFonts w:ascii="SBL BibLit" w:hAnsi="SBL BibLit" w:cs="SBL BibLit"/>
          <w:sz w:val="22"/>
        </w:rPr>
      </w:pPr>
      <w:r w:rsidRPr="008101C6">
        <w:rPr>
          <w:rFonts w:ascii="SBL BibLit" w:hAnsi="SBL BibLit" w:cs="SBL BibLit"/>
          <w:sz w:val="22"/>
        </w:rPr>
        <w:t>5. _____________________________________________</w:t>
      </w:r>
      <w:r w:rsidR="0001639A">
        <w:rPr>
          <w:rFonts w:ascii="SBL BibLit" w:hAnsi="SBL BibLit" w:cs="SBL BibLit"/>
          <w:sz w:val="22"/>
        </w:rPr>
        <w:t>_______ No. Hrs.______________</w:t>
      </w:r>
    </w:p>
    <w:p w14:paraId="4750579B" w14:textId="77777777" w:rsidR="00322240" w:rsidRPr="008101C6" w:rsidRDefault="00322240" w:rsidP="00322240">
      <w:pPr>
        <w:rPr>
          <w:rFonts w:ascii="SBL BibLit" w:hAnsi="SBL BibLit" w:cs="SBL BibLit"/>
          <w:b/>
          <w:sz w:val="22"/>
        </w:rPr>
      </w:pPr>
    </w:p>
    <w:p w14:paraId="1F954CA0" w14:textId="77777777" w:rsidR="00255C3B" w:rsidRPr="008101C6" w:rsidRDefault="00255C3B" w:rsidP="00322240">
      <w:pPr>
        <w:rPr>
          <w:rFonts w:ascii="SBL BibLit" w:hAnsi="SBL BibLit" w:cs="SBL BibLit"/>
          <w:b/>
          <w:sz w:val="22"/>
        </w:rPr>
      </w:pPr>
    </w:p>
    <w:p w14:paraId="703DA8D0" w14:textId="77777777" w:rsidR="00322240" w:rsidRPr="008101C6" w:rsidRDefault="00322240" w:rsidP="00322240">
      <w:pPr>
        <w:rPr>
          <w:rFonts w:ascii="SBL BibLit" w:hAnsi="SBL BibLit" w:cs="SBL BibLit"/>
          <w:b/>
          <w:sz w:val="22"/>
        </w:rPr>
      </w:pPr>
      <w:r w:rsidRPr="008101C6">
        <w:rPr>
          <w:rFonts w:ascii="SBL BibLit" w:hAnsi="SBL BibLit" w:cs="SBL BibLit"/>
          <w:b/>
          <w:sz w:val="22"/>
        </w:rPr>
        <w:t>List Anticipated Inductive Bible Study Courses by Term (If Possible):</w:t>
      </w:r>
    </w:p>
    <w:p w14:paraId="08823172" w14:textId="77777777" w:rsidR="00322240" w:rsidRPr="008101C6" w:rsidRDefault="00322240" w:rsidP="00322240">
      <w:pPr>
        <w:rPr>
          <w:rFonts w:ascii="SBL BibLit" w:hAnsi="SBL BibLit" w:cs="SBL BibLit"/>
          <w:sz w:val="22"/>
        </w:rPr>
      </w:pPr>
    </w:p>
    <w:p w14:paraId="5C56490F" w14:textId="540727C8" w:rsidR="00B5633A" w:rsidRPr="008101C6" w:rsidRDefault="00B5633A" w:rsidP="00B5633A">
      <w:pPr>
        <w:rPr>
          <w:rFonts w:ascii="SBL BibLit" w:hAnsi="SBL BibLit" w:cs="SBL BibLit"/>
          <w:sz w:val="22"/>
        </w:rPr>
      </w:pPr>
      <w:r w:rsidRPr="008101C6">
        <w:rPr>
          <w:rFonts w:ascii="SBL BibLit" w:hAnsi="SBL BibLit" w:cs="SBL BibLit"/>
          <w:sz w:val="22"/>
        </w:rPr>
        <w:t xml:space="preserve">SUMMER </w:t>
      </w:r>
      <w:r w:rsidR="00D14953">
        <w:rPr>
          <w:rFonts w:ascii="SBL BibLit" w:hAnsi="SBL BibLit" w:cs="SBL BibLit"/>
          <w:sz w:val="22"/>
        </w:rPr>
        <w:t>2020</w:t>
      </w:r>
      <w:r w:rsidR="009B2C36" w:rsidRPr="008101C6">
        <w:rPr>
          <w:rFonts w:ascii="SBL BibLit" w:hAnsi="SBL BibLit" w:cs="SBL BibLit"/>
          <w:sz w:val="22"/>
        </w:rPr>
        <w:t xml:space="preserve"> </w:t>
      </w:r>
      <w:r w:rsidRPr="008101C6">
        <w:rPr>
          <w:rFonts w:ascii="SBL BibLit" w:hAnsi="SBL BibLit" w:cs="SBL BibLit"/>
          <w:sz w:val="22"/>
        </w:rPr>
        <w:t xml:space="preserve">SEMESTER - </w:t>
      </w:r>
      <w:r w:rsidR="009B2C36" w:rsidRPr="008101C6">
        <w:rPr>
          <w:rFonts w:ascii="SBL BibLit" w:hAnsi="SBL BibLit" w:cs="SBL BibLit"/>
          <w:sz w:val="22"/>
        </w:rPr>
        <w:t xml:space="preserve"> __________________________________________________</w:t>
      </w:r>
    </w:p>
    <w:p w14:paraId="262488B0" w14:textId="77777777" w:rsidR="00B5633A" w:rsidRPr="008101C6" w:rsidRDefault="00B5633A" w:rsidP="00322240">
      <w:pPr>
        <w:rPr>
          <w:rFonts w:ascii="SBL BibLit" w:hAnsi="SBL BibLit" w:cs="SBL BibLit"/>
          <w:sz w:val="22"/>
        </w:rPr>
      </w:pPr>
    </w:p>
    <w:p w14:paraId="05AF9BE3" w14:textId="4E4C7816" w:rsidR="00322240" w:rsidRPr="008101C6" w:rsidRDefault="00322240" w:rsidP="00322240">
      <w:pPr>
        <w:rPr>
          <w:rFonts w:ascii="SBL BibLit" w:hAnsi="SBL BibLit" w:cs="SBL BibLit"/>
          <w:sz w:val="22"/>
        </w:rPr>
      </w:pPr>
      <w:r w:rsidRPr="008101C6">
        <w:rPr>
          <w:rFonts w:ascii="SBL BibLit" w:hAnsi="SBL BibLit" w:cs="SBL BibLit"/>
          <w:sz w:val="22"/>
        </w:rPr>
        <w:t xml:space="preserve">FALL </w:t>
      </w:r>
      <w:r w:rsidR="00D14953">
        <w:rPr>
          <w:rFonts w:ascii="SBL BibLit" w:hAnsi="SBL BibLit" w:cs="SBL BibLit"/>
          <w:sz w:val="22"/>
        </w:rPr>
        <w:t>2020</w:t>
      </w:r>
      <w:r w:rsidR="009B2C36" w:rsidRPr="008101C6">
        <w:rPr>
          <w:rFonts w:ascii="SBL BibLit" w:hAnsi="SBL BibLit" w:cs="SBL BibLit"/>
          <w:sz w:val="22"/>
        </w:rPr>
        <w:t xml:space="preserve"> </w:t>
      </w:r>
      <w:r w:rsidRPr="008101C6">
        <w:rPr>
          <w:rFonts w:ascii="SBL BibLit" w:hAnsi="SBL BibLit" w:cs="SBL BibLit"/>
          <w:sz w:val="22"/>
        </w:rPr>
        <w:t>SEMESTER</w:t>
      </w:r>
      <w:r w:rsidR="00255C3B" w:rsidRPr="008101C6">
        <w:rPr>
          <w:rFonts w:ascii="SBL BibLit" w:hAnsi="SBL BibLit" w:cs="SBL BibLit"/>
          <w:sz w:val="22"/>
        </w:rPr>
        <w:t xml:space="preserve"> - </w:t>
      </w:r>
      <w:r w:rsidR="009B2C36" w:rsidRPr="008101C6">
        <w:rPr>
          <w:rFonts w:ascii="SBL BibLit" w:hAnsi="SBL BibLit" w:cs="SBL BibLit"/>
          <w:sz w:val="22"/>
        </w:rPr>
        <w:t xml:space="preserve"> _____________________________________________________</w:t>
      </w:r>
    </w:p>
    <w:p w14:paraId="26BF8EBD" w14:textId="77777777" w:rsidR="00255C3B" w:rsidRPr="008101C6" w:rsidRDefault="00255C3B" w:rsidP="00322240">
      <w:pPr>
        <w:rPr>
          <w:rFonts w:ascii="SBL BibLit" w:hAnsi="SBL BibLit" w:cs="SBL BibLit"/>
          <w:sz w:val="22"/>
        </w:rPr>
      </w:pPr>
    </w:p>
    <w:p w14:paraId="2D77A825" w14:textId="4A3BFC4B" w:rsidR="00322240" w:rsidRPr="008101C6" w:rsidRDefault="00255C3B" w:rsidP="00322240">
      <w:pPr>
        <w:rPr>
          <w:rFonts w:ascii="SBL BibLit" w:hAnsi="SBL BibLit" w:cs="SBL BibLit"/>
          <w:sz w:val="22"/>
        </w:rPr>
      </w:pPr>
      <w:r w:rsidRPr="008101C6">
        <w:rPr>
          <w:rFonts w:ascii="SBL BibLit" w:hAnsi="SBL BibLit" w:cs="SBL BibLit"/>
          <w:sz w:val="22"/>
        </w:rPr>
        <w:t xml:space="preserve">JANUARY </w:t>
      </w:r>
      <w:r w:rsidR="00EB1F74">
        <w:rPr>
          <w:rFonts w:ascii="SBL BibLit" w:hAnsi="SBL BibLit" w:cs="SBL BibLit"/>
          <w:sz w:val="22"/>
        </w:rPr>
        <w:t>20</w:t>
      </w:r>
      <w:r w:rsidR="00E72277">
        <w:rPr>
          <w:rFonts w:ascii="SBL BibLit" w:hAnsi="SBL BibLit" w:cs="SBL BibLit"/>
          <w:sz w:val="22"/>
        </w:rPr>
        <w:t>2</w:t>
      </w:r>
      <w:r w:rsidR="00D14953">
        <w:rPr>
          <w:rFonts w:ascii="SBL BibLit" w:hAnsi="SBL BibLit" w:cs="SBL BibLit"/>
          <w:sz w:val="22"/>
        </w:rPr>
        <w:t>1</w:t>
      </w:r>
      <w:r w:rsidR="009B2C36" w:rsidRPr="008101C6">
        <w:rPr>
          <w:rFonts w:ascii="SBL BibLit" w:hAnsi="SBL BibLit" w:cs="SBL BibLit"/>
          <w:sz w:val="22"/>
        </w:rPr>
        <w:t xml:space="preserve"> </w:t>
      </w:r>
      <w:r w:rsidR="00322240" w:rsidRPr="008101C6">
        <w:rPr>
          <w:rFonts w:ascii="SBL BibLit" w:hAnsi="SBL BibLit" w:cs="SBL BibLit"/>
          <w:sz w:val="22"/>
        </w:rPr>
        <w:t>TERM</w:t>
      </w:r>
      <w:r w:rsidRPr="008101C6">
        <w:rPr>
          <w:rFonts w:ascii="SBL BibLit" w:hAnsi="SBL BibLit" w:cs="SBL BibLit"/>
          <w:sz w:val="22"/>
        </w:rPr>
        <w:t xml:space="preserve"> - </w:t>
      </w:r>
      <w:r w:rsidR="009B2C36" w:rsidRPr="008101C6">
        <w:rPr>
          <w:rFonts w:ascii="SBL BibLit" w:hAnsi="SBL BibLit" w:cs="SBL BibLit"/>
          <w:sz w:val="22"/>
        </w:rPr>
        <w:t xml:space="preserve"> _____________________________________________________</w:t>
      </w:r>
    </w:p>
    <w:p w14:paraId="1DD3A7FA" w14:textId="77777777" w:rsidR="00255C3B" w:rsidRPr="008101C6" w:rsidRDefault="00255C3B" w:rsidP="00322240">
      <w:pPr>
        <w:rPr>
          <w:rFonts w:ascii="SBL BibLit" w:hAnsi="SBL BibLit" w:cs="SBL BibLit"/>
          <w:sz w:val="22"/>
        </w:rPr>
      </w:pPr>
    </w:p>
    <w:p w14:paraId="0ABFB75D" w14:textId="15B64921" w:rsidR="00322240" w:rsidRPr="008101C6" w:rsidRDefault="00322240" w:rsidP="00322240">
      <w:pPr>
        <w:rPr>
          <w:rFonts w:ascii="SBL BibLit" w:hAnsi="SBL BibLit" w:cs="SBL BibLit"/>
          <w:sz w:val="22"/>
        </w:rPr>
      </w:pPr>
      <w:r w:rsidRPr="008101C6">
        <w:rPr>
          <w:rFonts w:ascii="SBL BibLit" w:hAnsi="SBL BibLit" w:cs="SBL BibLit"/>
          <w:sz w:val="22"/>
        </w:rPr>
        <w:t xml:space="preserve">SPRING </w:t>
      </w:r>
      <w:r w:rsidR="00EB1F74">
        <w:rPr>
          <w:rFonts w:ascii="SBL BibLit" w:hAnsi="SBL BibLit" w:cs="SBL BibLit"/>
          <w:sz w:val="22"/>
        </w:rPr>
        <w:t>20</w:t>
      </w:r>
      <w:r w:rsidR="00D14953">
        <w:rPr>
          <w:rFonts w:ascii="SBL BibLit" w:hAnsi="SBL BibLit" w:cs="SBL BibLit"/>
          <w:sz w:val="22"/>
        </w:rPr>
        <w:t>21</w:t>
      </w:r>
      <w:bookmarkStart w:id="0" w:name="_GoBack"/>
      <w:bookmarkEnd w:id="0"/>
      <w:r w:rsidR="009B2C36" w:rsidRPr="008101C6">
        <w:rPr>
          <w:rFonts w:ascii="SBL BibLit" w:hAnsi="SBL BibLit" w:cs="SBL BibLit"/>
          <w:sz w:val="22"/>
        </w:rPr>
        <w:t xml:space="preserve"> </w:t>
      </w:r>
      <w:r w:rsidRPr="008101C6">
        <w:rPr>
          <w:rFonts w:ascii="SBL BibLit" w:hAnsi="SBL BibLit" w:cs="SBL BibLit"/>
          <w:sz w:val="22"/>
        </w:rPr>
        <w:t>SEMESTER</w:t>
      </w:r>
      <w:r w:rsidR="00255C3B" w:rsidRPr="008101C6">
        <w:rPr>
          <w:rFonts w:ascii="SBL BibLit" w:hAnsi="SBL BibLit" w:cs="SBL BibLit"/>
          <w:sz w:val="22"/>
        </w:rPr>
        <w:t xml:space="preserve"> - </w:t>
      </w:r>
      <w:r w:rsidR="009B2C36" w:rsidRPr="008101C6">
        <w:rPr>
          <w:rFonts w:ascii="SBL BibLit" w:hAnsi="SBL BibLit" w:cs="SBL BibLit"/>
          <w:sz w:val="22"/>
        </w:rPr>
        <w:t xml:space="preserve"> ___________________________________________________</w:t>
      </w:r>
    </w:p>
    <w:p w14:paraId="7D575010" w14:textId="77777777" w:rsidR="00255C3B" w:rsidRPr="008101C6" w:rsidRDefault="00255C3B" w:rsidP="00322240">
      <w:pPr>
        <w:rPr>
          <w:rFonts w:ascii="SBL BibLit" w:hAnsi="SBL BibLit" w:cs="SBL BibLit"/>
          <w:sz w:val="22"/>
        </w:rPr>
      </w:pPr>
    </w:p>
    <w:p w14:paraId="69B1F7DE" w14:textId="125609C1" w:rsidR="00322240" w:rsidRPr="008101C6" w:rsidRDefault="00322240" w:rsidP="00322240">
      <w:pPr>
        <w:rPr>
          <w:rFonts w:ascii="SBL BibLit" w:hAnsi="SBL BibLit" w:cs="SBL BibLit"/>
          <w:sz w:val="22"/>
        </w:rPr>
      </w:pPr>
      <w:r w:rsidRPr="008101C6">
        <w:rPr>
          <w:rFonts w:ascii="SBL BibLit" w:hAnsi="SBL BibLit" w:cs="SBL BibLit"/>
          <w:sz w:val="22"/>
        </w:rPr>
        <w:t>FUTURE</w:t>
      </w:r>
      <w:r w:rsidR="00255C3B" w:rsidRPr="008101C6">
        <w:rPr>
          <w:rFonts w:ascii="SBL BibLit" w:hAnsi="SBL BibLit" w:cs="SBL BibLit"/>
          <w:sz w:val="22"/>
        </w:rPr>
        <w:t xml:space="preserve"> </w:t>
      </w:r>
      <w:r w:rsidR="009B2C36" w:rsidRPr="008101C6">
        <w:rPr>
          <w:rFonts w:ascii="SBL BibLit" w:hAnsi="SBL BibLit" w:cs="SBL BibLit"/>
          <w:sz w:val="22"/>
        </w:rPr>
        <w:t xml:space="preserve">SEMESTERS </w:t>
      </w:r>
      <w:r w:rsidR="00255C3B" w:rsidRPr="008101C6">
        <w:rPr>
          <w:rFonts w:ascii="SBL BibLit" w:hAnsi="SBL BibLit" w:cs="SBL BibLit"/>
          <w:sz w:val="22"/>
        </w:rPr>
        <w:t xml:space="preserve">- </w:t>
      </w:r>
      <w:r w:rsidR="009B2C36" w:rsidRPr="008101C6">
        <w:rPr>
          <w:rFonts w:ascii="SBL BibLit" w:hAnsi="SBL BibLit" w:cs="SBL BibLit"/>
          <w:sz w:val="22"/>
        </w:rPr>
        <w:t xml:space="preserve"> ______________________________________________________</w:t>
      </w:r>
    </w:p>
    <w:p w14:paraId="6B7EDF08" w14:textId="77777777" w:rsidR="00322240" w:rsidRPr="008101C6" w:rsidRDefault="00322240" w:rsidP="00322240">
      <w:pPr>
        <w:rPr>
          <w:rFonts w:ascii="SBL BibLit" w:hAnsi="SBL BibLit" w:cs="SBL BibLit"/>
          <w:sz w:val="22"/>
        </w:rPr>
      </w:pPr>
    </w:p>
    <w:p w14:paraId="6F9E9FAC" w14:textId="1D8996AC" w:rsidR="00255C3B" w:rsidRPr="008101C6" w:rsidRDefault="00D26794" w:rsidP="00255C3B">
      <w:pPr>
        <w:rPr>
          <w:rFonts w:ascii="SBL BibLit" w:hAnsi="SBL BibLit" w:cs="SBL BibLit"/>
          <w:sz w:val="22"/>
        </w:rPr>
      </w:pPr>
      <w:r>
        <w:rPr>
          <w:rFonts w:ascii="SBL BibLit" w:hAnsi="SBL BibLit" w:cs="SBL BibLit"/>
          <w:sz w:val="22"/>
        </w:rPr>
        <w:t>Below, please e</w:t>
      </w:r>
      <w:r w:rsidR="00255C3B" w:rsidRPr="008101C6">
        <w:rPr>
          <w:rFonts w:ascii="SBL BibLit" w:hAnsi="SBL BibLit" w:cs="SBL BibLit"/>
          <w:sz w:val="22"/>
        </w:rPr>
        <w:t xml:space="preserve">xplain your </w:t>
      </w:r>
      <w:r w:rsidR="00255C3B" w:rsidRPr="00D26794">
        <w:rPr>
          <w:rFonts w:ascii="SBL BibLit" w:hAnsi="SBL BibLit" w:cs="SBL BibLit"/>
          <w:sz w:val="22"/>
          <w:u w:val="single"/>
        </w:rPr>
        <w:t>vocational objectives</w:t>
      </w:r>
      <w:r w:rsidR="00255C3B" w:rsidRPr="008101C6">
        <w:rPr>
          <w:rFonts w:ascii="SBL BibLit" w:hAnsi="SBL BibLit" w:cs="SBL BibLit"/>
          <w:sz w:val="22"/>
        </w:rPr>
        <w:t xml:space="preserve"> and how you expect to utilize Inducti</w:t>
      </w:r>
      <w:r>
        <w:rPr>
          <w:rFonts w:ascii="SBL BibLit" w:hAnsi="SBL BibLit" w:cs="SBL BibLit"/>
          <w:sz w:val="22"/>
        </w:rPr>
        <w:t>ve Bible Study in your vocation.  You may also type your response and attach to this page of the application.</w:t>
      </w:r>
    </w:p>
    <w:p w14:paraId="16F27C7E" w14:textId="77777777" w:rsidR="00322240" w:rsidRPr="008101C6" w:rsidRDefault="00322240" w:rsidP="00322240">
      <w:pPr>
        <w:rPr>
          <w:rFonts w:ascii="SBL BibLit" w:hAnsi="SBL BibLit" w:cs="SBL BibLit"/>
          <w:sz w:val="22"/>
        </w:rPr>
      </w:pPr>
    </w:p>
    <w:p w14:paraId="336088A4" w14:textId="77777777" w:rsidR="00255C3B" w:rsidRPr="008101C6" w:rsidRDefault="00255C3B" w:rsidP="00322240">
      <w:pPr>
        <w:rPr>
          <w:rFonts w:ascii="SBL BibLit" w:hAnsi="SBL BibLit" w:cs="SBL BibLit"/>
          <w:sz w:val="22"/>
        </w:rPr>
      </w:pPr>
    </w:p>
    <w:p w14:paraId="1966B87F" w14:textId="77777777" w:rsidR="00255C3B" w:rsidRPr="008101C6" w:rsidRDefault="00255C3B" w:rsidP="00322240">
      <w:pPr>
        <w:rPr>
          <w:rFonts w:ascii="SBL BibLit" w:hAnsi="SBL BibLit" w:cs="SBL BibLit"/>
          <w:sz w:val="22"/>
        </w:rPr>
      </w:pPr>
    </w:p>
    <w:p w14:paraId="14C0AD77" w14:textId="77777777" w:rsidR="00255C3B" w:rsidRPr="008101C6" w:rsidRDefault="00255C3B" w:rsidP="00322240">
      <w:pPr>
        <w:rPr>
          <w:rFonts w:ascii="SBL BibLit" w:hAnsi="SBL BibLit" w:cs="SBL BibLit"/>
          <w:sz w:val="22"/>
        </w:rPr>
      </w:pPr>
    </w:p>
    <w:p w14:paraId="3ECB7317" w14:textId="77777777" w:rsidR="00255C3B" w:rsidRPr="008101C6" w:rsidRDefault="00255C3B" w:rsidP="00322240">
      <w:pPr>
        <w:rPr>
          <w:rFonts w:ascii="SBL BibLit" w:hAnsi="SBL BibLit" w:cs="SBL BibLit"/>
          <w:sz w:val="22"/>
        </w:rPr>
      </w:pPr>
    </w:p>
    <w:p w14:paraId="0FC12C4F" w14:textId="77777777" w:rsidR="00255C3B" w:rsidRPr="008101C6" w:rsidRDefault="00255C3B" w:rsidP="00322240">
      <w:pPr>
        <w:rPr>
          <w:rFonts w:ascii="SBL BibLit" w:hAnsi="SBL BibLit" w:cs="SBL BibLit"/>
          <w:sz w:val="22"/>
        </w:rPr>
      </w:pPr>
    </w:p>
    <w:p w14:paraId="53680DE4" w14:textId="77777777" w:rsidR="001C1D4A" w:rsidRPr="008101C6" w:rsidRDefault="001C1D4A" w:rsidP="00322240">
      <w:pPr>
        <w:rPr>
          <w:rFonts w:ascii="SBL BibLit" w:hAnsi="SBL BibLit" w:cs="SBL BibLit"/>
          <w:sz w:val="22"/>
        </w:rPr>
      </w:pPr>
    </w:p>
    <w:p w14:paraId="59E9C2BE" w14:textId="77777777" w:rsidR="001C1D4A" w:rsidRPr="008101C6" w:rsidRDefault="001C1D4A" w:rsidP="00322240">
      <w:pPr>
        <w:rPr>
          <w:rFonts w:ascii="SBL BibLit" w:hAnsi="SBL BibLit" w:cs="SBL BibLit"/>
          <w:sz w:val="22"/>
        </w:rPr>
      </w:pPr>
    </w:p>
    <w:p w14:paraId="77E0DA0C" w14:textId="77777777" w:rsidR="001C1D4A" w:rsidRPr="008101C6" w:rsidRDefault="001C1D4A" w:rsidP="00322240">
      <w:pPr>
        <w:rPr>
          <w:rFonts w:ascii="SBL BibLit" w:hAnsi="SBL BibLit" w:cs="SBL BibLit"/>
          <w:sz w:val="22"/>
        </w:rPr>
      </w:pPr>
    </w:p>
    <w:p w14:paraId="0819F533" w14:textId="77777777" w:rsidR="001C1D4A" w:rsidRPr="008101C6" w:rsidRDefault="001C1D4A" w:rsidP="00322240">
      <w:pPr>
        <w:rPr>
          <w:rFonts w:ascii="SBL BibLit" w:hAnsi="SBL BibLit" w:cs="SBL BibLit"/>
          <w:sz w:val="22"/>
        </w:rPr>
      </w:pPr>
    </w:p>
    <w:p w14:paraId="66E05C4C" w14:textId="77777777" w:rsidR="001C1D4A" w:rsidRPr="008101C6" w:rsidRDefault="001C1D4A" w:rsidP="00322240">
      <w:pPr>
        <w:rPr>
          <w:rFonts w:ascii="SBL BibLit" w:hAnsi="SBL BibLit" w:cs="SBL BibLit"/>
          <w:sz w:val="22"/>
        </w:rPr>
      </w:pPr>
    </w:p>
    <w:p w14:paraId="4841C758" w14:textId="77777777" w:rsidR="001C1D4A" w:rsidRPr="008101C6" w:rsidRDefault="001C1D4A" w:rsidP="00322240">
      <w:pPr>
        <w:rPr>
          <w:rFonts w:ascii="SBL BibLit" w:hAnsi="SBL BibLit" w:cs="SBL BibLit"/>
          <w:sz w:val="22"/>
        </w:rPr>
      </w:pPr>
    </w:p>
    <w:p w14:paraId="2FA3B71F" w14:textId="77777777" w:rsidR="003C1680" w:rsidRPr="008101C6" w:rsidRDefault="003C1680" w:rsidP="00322240">
      <w:pPr>
        <w:rPr>
          <w:rFonts w:ascii="SBL BibLit" w:hAnsi="SBL BibLit" w:cs="SBL BibLit"/>
          <w:sz w:val="22"/>
        </w:rPr>
      </w:pPr>
    </w:p>
    <w:p w14:paraId="36B4E20D" w14:textId="77777777" w:rsidR="003C1680" w:rsidRPr="008101C6" w:rsidRDefault="003C1680" w:rsidP="00322240">
      <w:pPr>
        <w:rPr>
          <w:rFonts w:ascii="SBL BibLit" w:hAnsi="SBL BibLit" w:cs="SBL BibLit"/>
          <w:sz w:val="22"/>
        </w:rPr>
      </w:pPr>
    </w:p>
    <w:p w14:paraId="5450D2A1" w14:textId="77777777" w:rsidR="003C1680" w:rsidRPr="008101C6" w:rsidRDefault="003C1680" w:rsidP="00322240">
      <w:pPr>
        <w:rPr>
          <w:rFonts w:ascii="SBL BibLit" w:hAnsi="SBL BibLit" w:cs="SBL BibLit"/>
          <w:sz w:val="22"/>
        </w:rPr>
      </w:pPr>
    </w:p>
    <w:p w14:paraId="3BAD5663" w14:textId="77777777" w:rsidR="003C1680" w:rsidRPr="008101C6" w:rsidRDefault="003C1680" w:rsidP="00322240">
      <w:pPr>
        <w:rPr>
          <w:rFonts w:ascii="SBL BibLit" w:hAnsi="SBL BibLit" w:cs="SBL BibLit"/>
          <w:sz w:val="22"/>
        </w:rPr>
      </w:pPr>
    </w:p>
    <w:p w14:paraId="03D7DD06" w14:textId="77777777" w:rsidR="003C1680" w:rsidRPr="008101C6" w:rsidRDefault="003C1680" w:rsidP="00322240">
      <w:pPr>
        <w:rPr>
          <w:rFonts w:ascii="SBL BibLit" w:hAnsi="SBL BibLit" w:cs="SBL BibLit"/>
          <w:sz w:val="22"/>
        </w:rPr>
      </w:pPr>
    </w:p>
    <w:p w14:paraId="0B46E67B" w14:textId="77777777" w:rsidR="003C1680" w:rsidRPr="008101C6" w:rsidRDefault="003C1680" w:rsidP="00322240">
      <w:pPr>
        <w:rPr>
          <w:rFonts w:ascii="SBL BibLit" w:hAnsi="SBL BibLit" w:cs="SBL BibLit"/>
          <w:sz w:val="22"/>
        </w:rPr>
      </w:pPr>
    </w:p>
    <w:p w14:paraId="3A04B21C" w14:textId="77777777" w:rsidR="003C1680" w:rsidRPr="008101C6" w:rsidRDefault="003C1680" w:rsidP="00322240">
      <w:pPr>
        <w:rPr>
          <w:rFonts w:ascii="SBL BibLit" w:hAnsi="SBL BibLit" w:cs="SBL BibLit"/>
          <w:sz w:val="22"/>
        </w:rPr>
      </w:pPr>
    </w:p>
    <w:p w14:paraId="1E895EDA" w14:textId="77777777" w:rsidR="001C1D4A" w:rsidRPr="008101C6" w:rsidRDefault="001C1D4A" w:rsidP="00322240">
      <w:pPr>
        <w:rPr>
          <w:rFonts w:ascii="SBL BibLit" w:hAnsi="SBL BibLit" w:cs="SBL BibLit"/>
          <w:sz w:val="22"/>
        </w:rPr>
      </w:pPr>
    </w:p>
    <w:p w14:paraId="1708898B" w14:textId="77777777" w:rsidR="001C1D4A" w:rsidRPr="008101C6" w:rsidRDefault="001C1D4A" w:rsidP="00322240">
      <w:pPr>
        <w:rPr>
          <w:rFonts w:ascii="SBL BibLit" w:hAnsi="SBL BibLit" w:cs="SBL BibLit"/>
          <w:sz w:val="22"/>
        </w:rPr>
      </w:pPr>
    </w:p>
    <w:p w14:paraId="3D9163C0" w14:textId="77777777" w:rsidR="001C1D4A" w:rsidRPr="008101C6" w:rsidRDefault="001C1D4A" w:rsidP="00322240">
      <w:pPr>
        <w:rPr>
          <w:rFonts w:ascii="SBL BibLit" w:hAnsi="SBL BibLit" w:cs="SBL BibLit"/>
          <w:sz w:val="22"/>
        </w:rPr>
      </w:pPr>
    </w:p>
    <w:p w14:paraId="00CD808F" w14:textId="77777777" w:rsidR="00255C3B" w:rsidRPr="008101C6" w:rsidRDefault="00255C3B" w:rsidP="00322240">
      <w:pPr>
        <w:rPr>
          <w:rFonts w:ascii="SBL BibLit" w:hAnsi="SBL BibLit" w:cs="SBL BibLit"/>
          <w:sz w:val="22"/>
        </w:rPr>
      </w:pPr>
    </w:p>
    <w:p w14:paraId="66C9A7B8" w14:textId="77777777" w:rsidR="00255C3B" w:rsidRPr="008101C6" w:rsidRDefault="00255C3B" w:rsidP="00322240">
      <w:pPr>
        <w:rPr>
          <w:rFonts w:ascii="SBL BibLit" w:hAnsi="SBL BibLit" w:cs="SBL BibLit"/>
          <w:sz w:val="22"/>
        </w:rPr>
      </w:pPr>
    </w:p>
    <w:p w14:paraId="61341968" w14:textId="77777777" w:rsidR="00255C3B" w:rsidRPr="008101C6" w:rsidRDefault="00255C3B" w:rsidP="00322240">
      <w:pPr>
        <w:rPr>
          <w:rFonts w:ascii="SBL BibLit" w:hAnsi="SBL BibLit" w:cs="SBL BibLit"/>
          <w:sz w:val="22"/>
        </w:rPr>
      </w:pPr>
    </w:p>
    <w:p w14:paraId="1E0B106D" w14:textId="77777777" w:rsidR="00255C3B" w:rsidRPr="008101C6" w:rsidRDefault="00255C3B" w:rsidP="00322240">
      <w:pPr>
        <w:rPr>
          <w:rFonts w:ascii="SBL BibLit" w:hAnsi="SBL BibLit" w:cs="SBL BibLit"/>
          <w:sz w:val="22"/>
        </w:rPr>
      </w:pPr>
    </w:p>
    <w:p w14:paraId="2981DB9F" w14:textId="77777777" w:rsidR="00255C3B" w:rsidRPr="008101C6" w:rsidRDefault="00255C3B" w:rsidP="00322240">
      <w:pPr>
        <w:rPr>
          <w:rFonts w:ascii="SBL BibLit" w:hAnsi="SBL BibLit" w:cs="SBL BibLit"/>
          <w:sz w:val="22"/>
        </w:rPr>
      </w:pPr>
    </w:p>
    <w:p w14:paraId="75D33B2D" w14:textId="77777777" w:rsidR="00255C3B" w:rsidRPr="008101C6" w:rsidRDefault="00255C3B" w:rsidP="00322240">
      <w:pPr>
        <w:rPr>
          <w:rFonts w:ascii="SBL BibLit" w:hAnsi="SBL BibLit" w:cs="SBL BibLit"/>
          <w:sz w:val="22"/>
        </w:rPr>
      </w:pPr>
    </w:p>
    <w:p w14:paraId="23931DF2" w14:textId="77777777" w:rsidR="00255C3B" w:rsidRPr="008101C6" w:rsidRDefault="00255C3B" w:rsidP="00322240">
      <w:pPr>
        <w:rPr>
          <w:rFonts w:ascii="SBL BibLit" w:hAnsi="SBL BibLit" w:cs="SBL BibLit"/>
          <w:sz w:val="22"/>
        </w:rPr>
      </w:pPr>
    </w:p>
    <w:p w14:paraId="5DF09212" w14:textId="77777777" w:rsidR="00255C3B" w:rsidRPr="008101C6" w:rsidRDefault="00255C3B" w:rsidP="00322240">
      <w:pPr>
        <w:rPr>
          <w:rFonts w:ascii="SBL BibLit" w:hAnsi="SBL BibLit" w:cs="SBL BibLit"/>
          <w:sz w:val="22"/>
        </w:rPr>
      </w:pPr>
    </w:p>
    <w:p w14:paraId="43921413" w14:textId="77777777" w:rsidR="00255C3B" w:rsidRPr="008101C6" w:rsidRDefault="00255C3B" w:rsidP="00322240">
      <w:pPr>
        <w:rPr>
          <w:rFonts w:ascii="SBL BibLit" w:hAnsi="SBL BibLit" w:cs="SBL BibLit"/>
          <w:sz w:val="22"/>
        </w:rPr>
      </w:pPr>
    </w:p>
    <w:p w14:paraId="1BA75220" w14:textId="5F2A0AC8" w:rsidR="00255C3B" w:rsidRPr="008101C6" w:rsidRDefault="00322240" w:rsidP="00322240">
      <w:pPr>
        <w:rPr>
          <w:rFonts w:ascii="SBL BibLit" w:hAnsi="SBL BibLit" w:cs="SBL BibLit"/>
          <w:sz w:val="22"/>
        </w:rPr>
      </w:pPr>
      <w:r w:rsidRPr="008101C6">
        <w:rPr>
          <w:rFonts w:ascii="SBL BibLit" w:hAnsi="SBL BibLit" w:cs="SBL BibLit"/>
          <w:sz w:val="22"/>
        </w:rPr>
        <w:t>Sign: ____________________</w:t>
      </w:r>
      <w:r w:rsidR="00D26794">
        <w:rPr>
          <w:rFonts w:ascii="SBL BibLit" w:hAnsi="SBL BibLit" w:cs="SBL BibLit"/>
          <w:sz w:val="22"/>
        </w:rPr>
        <w:t xml:space="preserve">___________________________        </w:t>
      </w:r>
      <w:r w:rsidRPr="008101C6">
        <w:rPr>
          <w:rFonts w:ascii="SBL BibLit" w:hAnsi="SBL BibLit" w:cs="SBL BibLit"/>
          <w:sz w:val="22"/>
        </w:rPr>
        <w:t>Date_________________</w:t>
      </w:r>
    </w:p>
    <w:p w14:paraId="49B015C6" w14:textId="10721478" w:rsidR="00A902EC" w:rsidRPr="00B7604F" w:rsidRDefault="00A902EC" w:rsidP="00C50738">
      <w:pPr>
        <w:rPr>
          <w:rFonts w:ascii="SBL BibLit" w:hAnsi="SBL BibLit" w:cs="SBL BibLit"/>
          <w:sz w:val="22"/>
        </w:rPr>
      </w:pPr>
    </w:p>
    <w:sectPr w:rsidR="00A902EC" w:rsidRPr="00B7604F" w:rsidSect="00A31FBB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BL BibLit">
    <w:altName w:val="Times New Roman"/>
    <w:charset w:val="00"/>
    <w:family w:val="auto"/>
    <w:pitch w:val="variable"/>
    <w:sig w:usb0="00000000" w:usb1="5201E0EB" w:usb2="02000020" w:usb3="00000000" w:csb0="000000B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2CCB"/>
    <w:multiLevelType w:val="hybridMultilevel"/>
    <w:tmpl w:val="48822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429A1"/>
    <w:multiLevelType w:val="hybridMultilevel"/>
    <w:tmpl w:val="8338A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96425"/>
    <w:multiLevelType w:val="hybridMultilevel"/>
    <w:tmpl w:val="6F5A3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F2582"/>
    <w:multiLevelType w:val="hybridMultilevel"/>
    <w:tmpl w:val="4DC00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25D3F"/>
    <w:multiLevelType w:val="hybridMultilevel"/>
    <w:tmpl w:val="E1DC5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00249"/>
    <w:multiLevelType w:val="hybridMultilevel"/>
    <w:tmpl w:val="9320A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A3804"/>
    <w:multiLevelType w:val="hybridMultilevel"/>
    <w:tmpl w:val="295ADF66"/>
    <w:lvl w:ilvl="0" w:tplc="D186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11110B"/>
    <w:multiLevelType w:val="hybridMultilevel"/>
    <w:tmpl w:val="0E9CDD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824551"/>
    <w:multiLevelType w:val="hybridMultilevel"/>
    <w:tmpl w:val="6D888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B7936"/>
    <w:multiLevelType w:val="hybridMultilevel"/>
    <w:tmpl w:val="A844A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40"/>
    <w:rsid w:val="0001639A"/>
    <w:rsid w:val="000A5EAC"/>
    <w:rsid w:val="000A646F"/>
    <w:rsid w:val="000B0DB8"/>
    <w:rsid w:val="0012710A"/>
    <w:rsid w:val="001508DF"/>
    <w:rsid w:val="00157F6B"/>
    <w:rsid w:val="001C1D4A"/>
    <w:rsid w:val="001E62AD"/>
    <w:rsid w:val="001F6C28"/>
    <w:rsid w:val="002043F9"/>
    <w:rsid w:val="00240D3F"/>
    <w:rsid w:val="00241CD1"/>
    <w:rsid w:val="00255C3B"/>
    <w:rsid w:val="002E1133"/>
    <w:rsid w:val="002E697B"/>
    <w:rsid w:val="00322240"/>
    <w:rsid w:val="00324551"/>
    <w:rsid w:val="00335E98"/>
    <w:rsid w:val="003C1680"/>
    <w:rsid w:val="003D41F8"/>
    <w:rsid w:val="003E375F"/>
    <w:rsid w:val="003F24DE"/>
    <w:rsid w:val="004633F5"/>
    <w:rsid w:val="0048766C"/>
    <w:rsid w:val="004D79D2"/>
    <w:rsid w:val="00550810"/>
    <w:rsid w:val="0060007C"/>
    <w:rsid w:val="00610D6C"/>
    <w:rsid w:val="006605ED"/>
    <w:rsid w:val="0067197C"/>
    <w:rsid w:val="00693B93"/>
    <w:rsid w:val="00766CF5"/>
    <w:rsid w:val="007E3639"/>
    <w:rsid w:val="007F1AE1"/>
    <w:rsid w:val="007F329B"/>
    <w:rsid w:val="008101C6"/>
    <w:rsid w:val="008862F4"/>
    <w:rsid w:val="008B016E"/>
    <w:rsid w:val="008B3E27"/>
    <w:rsid w:val="008C2774"/>
    <w:rsid w:val="008E6C9D"/>
    <w:rsid w:val="008E7EDE"/>
    <w:rsid w:val="008F5E92"/>
    <w:rsid w:val="00914CED"/>
    <w:rsid w:val="009B2C36"/>
    <w:rsid w:val="00A31FBB"/>
    <w:rsid w:val="00A63BFA"/>
    <w:rsid w:val="00A766B4"/>
    <w:rsid w:val="00A902EC"/>
    <w:rsid w:val="00A9326B"/>
    <w:rsid w:val="00A955A7"/>
    <w:rsid w:val="00AA02ED"/>
    <w:rsid w:val="00AC0129"/>
    <w:rsid w:val="00AD555B"/>
    <w:rsid w:val="00AD772E"/>
    <w:rsid w:val="00B156EE"/>
    <w:rsid w:val="00B25644"/>
    <w:rsid w:val="00B420B5"/>
    <w:rsid w:val="00B47281"/>
    <w:rsid w:val="00B5633A"/>
    <w:rsid w:val="00B567D1"/>
    <w:rsid w:val="00B7604F"/>
    <w:rsid w:val="00BE50D2"/>
    <w:rsid w:val="00BF0CB6"/>
    <w:rsid w:val="00C50738"/>
    <w:rsid w:val="00C63EFD"/>
    <w:rsid w:val="00C95EEE"/>
    <w:rsid w:val="00CA324D"/>
    <w:rsid w:val="00CF1BB5"/>
    <w:rsid w:val="00D14953"/>
    <w:rsid w:val="00D26794"/>
    <w:rsid w:val="00D35E9C"/>
    <w:rsid w:val="00D40EB3"/>
    <w:rsid w:val="00DA4FFB"/>
    <w:rsid w:val="00DB14BB"/>
    <w:rsid w:val="00DD61A8"/>
    <w:rsid w:val="00DE5F2B"/>
    <w:rsid w:val="00DF128A"/>
    <w:rsid w:val="00DF44EB"/>
    <w:rsid w:val="00E3254E"/>
    <w:rsid w:val="00E34335"/>
    <w:rsid w:val="00E34A29"/>
    <w:rsid w:val="00E65A2D"/>
    <w:rsid w:val="00E72277"/>
    <w:rsid w:val="00EB1F74"/>
    <w:rsid w:val="00EE4AA8"/>
    <w:rsid w:val="00F03DEE"/>
    <w:rsid w:val="00F07853"/>
    <w:rsid w:val="00F4652A"/>
    <w:rsid w:val="00F93AF1"/>
    <w:rsid w:val="00FA3A5C"/>
    <w:rsid w:val="00FB3331"/>
    <w:rsid w:val="00FD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707B5B"/>
  <w14:defaultImageDpi w14:val="300"/>
  <w15:docId w15:val="{9823AC71-58D8-43B9-9427-D13D9508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24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22240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322240"/>
    <w:rPr>
      <w:rFonts w:ascii="Times New Roman" w:eastAsia="Times New Roman" w:hAnsi="Times New Roman" w:cs="Times New Roman"/>
      <w:b/>
    </w:rPr>
  </w:style>
  <w:style w:type="paragraph" w:styleId="ListParagraph">
    <w:name w:val="List Paragraph"/>
    <w:basedOn w:val="Normal"/>
    <w:uiPriority w:val="34"/>
    <w:qFormat/>
    <w:rsid w:val="00E34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Matlock</dc:creator>
  <cp:keywords/>
  <dc:description/>
  <cp:lastModifiedBy>Amy Ellis</cp:lastModifiedBy>
  <cp:revision>5</cp:revision>
  <cp:lastPrinted>2019-03-01T14:22:00Z</cp:lastPrinted>
  <dcterms:created xsi:type="dcterms:W3CDTF">2020-02-10T16:49:00Z</dcterms:created>
  <dcterms:modified xsi:type="dcterms:W3CDTF">2020-02-10T18:14:00Z</dcterms:modified>
</cp:coreProperties>
</file>